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5F6" w:rsidRDefault="00E907E8" w:rsidP="008370C2">
      <w:pPr>
        <w:keepNext/>
        <w:keepLines/>
        <w:spacing w:before="48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E907E8">
        <w:rPr>
          <w:rFonts w:eastAsia="Yu Gothic Light"/>
          <w:b/>
          <w:bCs/>
          <w:sz w:val="28"/>
          <w:szCs w:val="28"/>
        </w:rPr>
        <w:t>Оценка качества оказания социально ориентированной некоммерческой организацией общественно полезных услуг</w:t>
      </w:r>
    </w:p>
    <w:p w:rsidR="00101FFE" w:rsidRPr="00F44701" w:rsidRDefault="00101FFE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</w:p>
    <w:p w:rsidR="00C955F6" w:rsidRPr="00F44701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 xml:space="preserve">Наименование </w:t>
      </w:r>
      <w:proofErr w:type="spellStart"/>
      <w:r w:rsidR="00F963C5">
        <w:rPr>
          <w:b/>
          <w:bCs/>
          <w:sz w:val="28"/>
          <w:szCs w:val="28"/>
          <w:lang w:eastAsia="ru-RU"/>
        </w:rPr>
        <w:t>госудаоственной</w:t>
      </w:r>
      <w:proofErr w:type="spellEnd"/>
      <w:r w:rsidR="00F963C5">
        <w:rPr>
          <w:b/>
          <w:bCs/>
          <w:sz w:val="28"/>
          <w:szCs w:val="28"/>
          <w:lang w:eastAsia="ru-RU"/>
        </w:rPr>
        <w:t xml:space="preserve"> у</w:t>
      </w:r>
      <w:r w:rsidR="00C955F6" w:rsidRPr="00F44701">
        <w:rPr>
          <w:b/>
          <w:bCs/>
          <w:sz w:val="28"/>
          <w:szCs w:val="28"/>
          <w:lang w:eastAsia="ru-RU"/>
        </w:rPr>
        <w:t>слуги</w:t>
      </w:r>
    </w:p>
    <w:p w:rsidR="00E627A6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noProof/>
          <w:sz w:val="28"/>
          <w:szCs w:val="28"/>
        </w:rPr>
        <w:t>Оценка качества оказания социально ориентированной некоммерческой организацией общественно полезных услуг</w:t>
      </w:r>
      <w:r w:rsidR="009109AC">
        <w:rPr>
          <w:noProof/>
          <w:sz w:val="28"/>
          <w:szCs w:val="28"/>
        </w:rPr>
        <w:t xml:space="preserve"> (далее – услуга)</w:t>
      </w:r>
      <w:r w:rsidR="00C955F6" w:rsidRPr="003B775B">
        <w:rPr>
          <w:sz w:val="28"/>
          <w:szCs w:val="28"/>
          <w:lang w:eastAsia="ru-RU"/>
        </w:rPr>
        <w:t>.</w:t>
      </w:r>
    </w:p>
    <w:p w:rsidR="008608AF" w:rsidRPr="008608AF" w:rsidRDefault="008608AF" w:rsidP="008608AF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Перечень общественно полезных услуг: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предоставление социального обслуживания в форме на дому;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предоставление социального обслуживания в стационарной форме;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предоставление социального обслуживания в полустационарной форме;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оказание содействия молодежи в вопросах трудоустройства, социальной реабилитации, трудоустройство несовершеннолетних граждан;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содействие трудоустройству граждан, освобожденных из учреждений, исполняющих наказание в виде лишения свободы;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организация ярмарок вакансий и учебных рабочих мест;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психологическая поддержка безработных граждан;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социальная адаптация безработных граждан на рынке труда;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оказание содействия в трудоустройстве на оборудованные (оснащенные) рабочие места;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 xml:space="preserve">организация сопровождения при содействии занятости инвалидов и </w:t>
      </w:r>
      <w:proofErr w:type="spellStart"/>
      <w:r w:rsidRPr="008608AF">
        <w:rPr>
          <w:sz w:val="28"/>
          <w:szCs w:val="28"/>
          <w:lang w:eastAsia="ru-RU"/>
        </w:rPr>
        <w:t>самозанятости</w:t>
      </w:r>
      <w:proofErr w:type="spellEnd"/>
      <w:r w:rsidRPr="008608AF">
        <w:rPr>
          <w:sz w:val="28"/>
          <w:szCs w:val="28"/>
          <w:lang w:eastAsia="ru-RU"/>
        </w:rPr>
        <w:t xml:space="preserve"> инвалидов;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оказание информационно-справочной поддержки гражданам по вопросам инвалидности, социальной защиты, медико-социальной экспертизы и реабилитации, абилитации инвалидов, в том числе женщин-инвалидов, девочек-инвалидов, а также пострадавших в результате чрезвычайных обстоятельств;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 xml:space="preserve">проведение реабилитации или абилитации инвалидов при сложном и атипичном протезировании и </w:t>
      </w:r>
      <w:proofErr w:type="spellStart"/>
      <w:r w:rsidRPr="008608AF">
        <w:rPr>
          <w:sz w:val="28"/>
          <w:szCs w:val="28"/>
          <w:lang w:eastAsia="ru-RU"/>
        </w:rPr>
        <w:t>ортезировании</w:t>
      </w:r>
      <w:proofErr w:type="spellEnd"/>
      <w:r w:rsidRPr="008608AF">
        <w:rPr>
          <w:sz w:val="28"/>
          <w:szCs w:val="28"/>
          <w:lang w:eastAsia="ru-RU"/>
        </w:rPr>
        <w:t xml:space="preserve"> в стационарных условиях;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проведение социально-средовой реабилитации или абилитации инвалидов;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проведение социально-психологической реабилитации или абилитации инвалидов в амбулаторных условиях;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проведение социально-бытовой адаптации;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содействие в направлении на профессиональное обучение в центре временного размещения или в трудоустройстве;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содействие в предоставлении жизненно необходимых товаров малоимущим семьям, малоимущим одиноко проживающим гражданам, а также иным категориям граждан, указанным в Федеральном законе «О государственной социальной помощи»;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lastRenderedPageBreak/>
        <w:t>содействие во временном отселении в безопасные районы с обязательным предоставлением стационарных или временных жилых помещений;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содействие гражданам в поиске подходящей работы, а работодателям – в подборе необходимых работников;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 xml:space="preserve">услуги по социальной трудовой </w:t>
      </w:r>
      <w:proofErr w:type="spellStart"/>
      <w:r w:rsidRPr="008608AF">
        <w:rPr>
          <w:sz w:val="28"/>
          <w:szCs w:val="28"/>
          <w:lang w:eastAsia="ru-RU"/>
        </w:rPr>
        <w:t>реинтеграции</w:t>
      </w:r>
      <w:proofErr w:type="spellEnd"/>
      <w:r w:rsidRPr="008608AF">
        <w:rPr>
          <w:sz w:val="28"/>
          <w:szCs w:val="28"/>
          <w:lang w:eastAsia="ru-RU"/>
        </w:rPr>
        <w:t xml:space="preserve"> лиц, осуществлявших незаконное потребление наркотических средств и психотропных веществ, страдавших алкоголизмом;</w:t>
      </w:r>
    </w:p>
    <w:p w:rsidR="008608AF" w:rsidRPr="008608AF" w:rsidRDefault="008608AF" w:rsidP="008608AF">
      <w:pPr>
        <w:pStyle w:val="ab"/>
        <w:numPr>
          <w:ilvl w:val="0"/>
          <w:numId w:val="34"/>
        </w:numPr>
        <w:ind w:left="0" w:firstLine="709"/>
        <w:jc w:val="both"/>
        <w:rPr>
          <w:sz w:val="28"/>
          <w:szCs w:val="28"/>
          <w:lang w:eastAsia="ru-RU"/>
        </w:rPr>
      </w:pPr>
      <w:r w:rsidRPr="008608AF">
        <w:rPr>
          <w:sz w:val="28"/>
          <w:szCs w:val="28"/>
          <w:lang w:eastAsia="ru-RU"/>
        </w:rPr>
        <w:t>услуги по сбору, обобщению и анализу информации о качестве оказания услуг организациями социального обслуживания, осуществляемые организацией-оператором в соответствии с Федеральным законом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 в части популяризации системы независимой оценки качества оказания услуг организациями в сфере социального обслуживания и возможности участия в ней потребителей услуг, вовлечение граждан в независимую оценку.</w:t>
      </w:r>
    </w:p>
    <w:p w:rsidR="009109AC" w:rsidRDefault="009109AC" w:rsidP="009109A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9109AC">
        <w:rPr>
          <w:sz w:val="28"/>
          <w:szCs w:val="28"/>
          <w:lang w:eastAsia="ru-RU"/>
        </w:rPr>
        <w:t xml:space="preserve">Заявителями на предоставление </w:t>
      </w:r>
      <w:r>
        <w:rPr>
          <w:sz w:val="28"/>
          <w:szCs w:val="28"/>
          <w:lang w:eastAsia="ru-RU"/>
        </w:rPr>
        <w:t>у</w:t>
      </w:r>
      <w:r w:rsidRPr="009109AC">
        <w:rPr>
          <w:sz w:val="28"/>
          <w:szCs w:val="28"/>
          <w:lang w:eastAsia="ru-RU"/>
        </w:rPr>
        <w:t xml:space="preserve">слуги являются социально ориентированные некоммерческие организации (далее - заявитель). </w:t>
      </w:r>
    </w:p>
    <w:p w:rsidR="009109AC" w:rsidRPr="003B775B" w:rsidRDefault="009109AC" w:rsidP="009109AC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9109AC">
        <w:rPr>
          <w:sz w:val="28"/>
          <w:szCs w:val="28"/>
          <w:lang w:eastAsia="ru-RU"/>
        </w:rPr>
        <w:t>слуг</w:t>
      </w:r>
      <w:r>
        <w:rPr>
          <w:sz w:val="28"/>
          <w:szCs w:val="28"/>
          <w:lang w:eastAsia="ru-RU"/>
        </w:rPr>
        <w:t>а</w:t>
      </w:r>
      <w:r w:rsidRPr="009109AC">
        <w:rPr>
          <w:sz w:val="28"/>
          <w:szCs w:val="28"/>
          <w:lang w:eastAsia="ru-RU"/>
        </w:rPr>
        <w:t xml:space="preserve"> осуществляется в отношении заявителя, оказывающего одну общественно полезную услугу на территории более половины субъектов Российской Федерации и (или) получившего финансовую поддержку за счет средств федерального бюджета в связи с оказанием им общественно полезных услуг, в соответствии с абзацем первым пункта 6 Правил принятия решения о признании социально ориентированной некоммерческой организации исполнителем общественно полезных услуг, утвержденным постановлением Правительства Российской Федерации от 26 января 2017 г. № 89 «О реестре некоммерческих организаций – исполнителей общественно полезных услуг»</w:t>
      </w:r>
    </w:p>
    <w:p w:rsidR="007B4D5B" w:rsidRPr="00F44701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3B775B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  <w:lang w:eastAsia="ru-RU"/>
        </w:rPr>
        <w:t>Услуга</w:t>
      </w:r>
      <w:r w:rsidRPr="003B775B">
        <w:rPr>
          <w:sz w:val="28"/>
          <w:szCs w:val="28"/>
          <w:lang w:eastAsia="ru-RU"/>
        </w:rPr>
        <w:t xml:space="preserve"> </w:t>
      </w:r>
      <w:r w:rsidRPr="00F44701">
        <w:rPr>
          <w:sz w:val="28"/>
          <w:szCs w:val="28"/>
          <w:lang w:eastAsia="ru-RU"/>
        </w:rPr>
        <w:t>предоставляется</w:t>
      </w:r>
      <w:r w:rsidR="00C152EA" w:rsidRPr="003B775B">
        <w:rPr>
          <w:sz w:val="28"/>
          <w:szCs w:val="28"/>
          <w:lang w:eastAsia="ru-RU"/>
        </w:rPr>
        <w:t xml:space="preserve"> </w:t>
      </w:r>
      <w:r w:rsidR="00C152EA" w:rsidRPr="003B775B">
        <w:rPr>
          <w:noProof/>
          <w:sz w:val="28"/>
          <w:szCs w:val="28"/>
        </w:rPr>
        <w:t>Министерством труда и социальной защиты Российской Федерации</w:t>
      </w:r>
      <w:r w:rsidR="00E73692" w:rsidRPr="003B775B">
        <w:rPr>
          <w:sz w:val="28"/>
          <w:szCs w:val="28"/>
        </w:rPr>
        <w:t xml:space="preserve"> </w:t>
      </w:r>
      <w:r w:rsidRPr="003B775B">
        <w:rPr>
          <w:sz w:val="28"/>
          <w:szCs w:val="28"/>
          <w:lang w:eastAsia="ru-RU"/>
        </w:rPr>
        <w:t>(</w:t>
      </w:r>
      <w:r w:rsidRPr="00F44701">
        <w:rPr>
          <w:sz w:val="28"/>
          <w:szCs w:val="28"/>
          <w:lang w:eastAsia="ru-RU"/>
        </w:rPr>
        <w:t>далее</w:t>
      </w:r>
      <w:r w:rsidRPr="003B775B">
        <w:rPr>
          <w:sz w:val="28"/>
          <w:szCs w:val="28"/>
          <w:lang w:eastAsia="ru-RU"/>
        </w:rPr>
        <w:t xml:space="preserve"> – </w:t>
      </w:r>
      <w:r w:rsidRPr="003B775B">
        <w:rPr>
          <w:noProof/>
          <w:sz w:val="28"/>
          <w:szCs w:val="28"/>
        </w:rPr>
        <w:t>Орган власти</w:t>
      </w:r>
      <w:r w:rsidR="009D70F1" w:rsidRPr="003B775B">
        <w:rPr>
          <w:sz w:val="28"/>
          <w:szCs w:val="28"/>
          <w:lang w:eastAsia="ru-RU"/>
        </w:rPr>
        <w:t>)</w:t>
      </w:r>
      <w:r w:rsidR="009D70F1" w:rsidRPr="003B775B">
        <w:rPr>
          <w:sz w:val="28"/>
          <w:szCs w:val="28"/>
        </w:rPr>
        <w:t>.</w:t>
      </w:r>
    </w:p>
    <w:p w:rsidR="006A3103" w:rsidRDefault="006A310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подачи запроса</w:t>
      </w:r>
      <w:r w:rsidRPr="00F447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документов на </w:t>
      </w:r>
      <w:proofErr w:type="spellStart"/>
      <w:r>
        <w:rPr>
          <w:sz w:val="28"/>
          <w:szCs w:val="28"/>
        </w:rPr>
        <w:t>предоствление</w:t>
      </w:r>
      <w:proofErr w:type="spellEnd"/>
      <w:r>
        <w:rPr>
          <w:sz w:val="28"/>
          <w:szCs w:val="28"/>
        </w:rPr>
        <w:t xml:space="preserve"> Услуги</w:t>
      </w:r>
      <w:r w:rsidR="009109AC">
        <w:rPr>
          <w:sz w:val="28"/>
          <w:szCs w:val="28"/>
        </w:rPr>
        <w:t>:</w:t>
      </w:r>
    </w:p>
    <w:p w:rsidR="006A3103" w:rsidRDefault="006A3103" w:rsidP="009109AC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4701">
        <w:rPr>
          <w:noProof/>
          <w:sz w:val="28"/>
          <w:szCs w:val="28"/>
        </w:rPr>
        <w:t>в Органе власти</w:t>
      </w:r>
      <w:r>
        <w:rPr>
          <w:noProof/>
          <w:sz w:val="28"/>
          <w:szCs w:val="28"/>
        </w:rPr>
        <w:t>;</w:t>
      </w:r>
      <w:r w:rsidRPr="00F44701">
        <w:rPr>
          <w:noProof/>
          <w:sz w:val="28"/>
          <w:szCs w:val="28"/>
        </w:rPr>
        <w:t xml:space="preserve"> </w:t>
      </w:r>
    </w:p>
    <w:p w:rsidR="006A3103" w:rsidRDefault="006A3103" w:rsidP="009109AC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4701">
        <w:rPr>
          <w:noProof/>
          <w:sz w:val="28"/>
          <w:szCs w:val="28"/>
        </w:rPr>
        <w:t>посредством почтовой связи</w:t>
      </w:r>
      <w:r>
        <w:rPr>
          <w:noProof/>
          <w:sz w:val="28"/>
          <w:szCs w:val="28"/>
        </w:rPr>
        <w:t>;</w:t>
      </w:r>
    </w:p>
    <w:p w:rsidR="00326346" w:rsidRPr="00F44701" w:rsidRDefault="00326346" w:rsidP="0032634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26346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«Интернет».</w:t>
      </w:r>
    </w:p>
    <w:p w:rsidR="00C955F6" w:rsidRPr="00F44701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F44701">
        <w:rPr>
          <w:b/>
          <w:bCs/>
          <w:sz w:val="28"/>
          <w:szCs w:val="28"/>
          <w:lang w:eastAsia="ru-RU"/>
        </w:rPr>
        <w:t>Услуги</w:t>
      </w:r>
    </w:p>
    <w:p w:rsidR="002F1595" w:rsidRPr="00F44701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  <w:lang w:eastAsia="ru-RU"/>
        </w:rPr>
        <w:t xml:space="preserve">При обращении заявителя за </w:t>
      </w:r>
      <w:r w:rsidRPr="003B775B">
        <w:rPr>
          <w:noProof/>
          <w:sz w:val="28"/>
          <w:szCs w:val="28"/>
        </w:rPr>
        <w:t>оценкой качества оказания социально ориентированной некоммерческой организацией общественно полезных услуг</w:t>
      </w:r>
      <w:r w:rsidR="00A55247" w:rsidRPr="00F44701">
        <w:rPr>
          <w:sz w:val="28"/>
          <w:szCs w:val="28"/>
        </w:rPr>
        <w:t xml:space="preserve"> </w:t>
      </w:r>
      <w:r w:rsidR="00B80618" w:rsidRPr="00F44701">
        <w:rPr>
          <w:sz w:val="28"/>
          <w:szCs w:val="28"/>
        </w:rPr>
        <w:t>результатом</w:t>
      </w:r>
      <w:r w:rsidR="0081581B" w:rsidRPr="00F44701">
        <w:rPr>
          <w:sz w:val="28"/>
          <w:szCs w:val="28"/>
        </w:rPr>
        <w:t xml:space="preserve"> предоставления</w:t>
      </w:r>
      <w:r w:rsidR="00B80618" w:rsidRPr="00F44701">
        <w:rPr>
          <w:sz w:val="28"/>
          <w:szCs w:val="28"/>
        </w:rPr>
        <w:t xml:space="preserve"> Услуги является</w:t>
      </w:r>
      <w:r w:rsidR="006A4986" w:rsidRPr="00F44701">
        <w:rPr>
          <w:sz w:val="28"/>
          <w:szCs w:val="28"/>
        </w:rPr>
        <w:t xml:space="preserve"> </w:t>
      </w:r>
      <w:r w:rsidR="006A4986" w:rsidRPr="00F44701">
        <w:rPr>
          <w:noProof/>
          <w:sz w:val="28"/>
          <w:szCs w:val="28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6A4986" w:rsidRPr="00F44701">
        <w:rPr>
          <w:sz w:val="28"/>
          <w:szCs w:val="28"/>
        </w:rPr>
        <w:t xml:space="preserve"> (</w:t>
      </w:r>
      <w:r w:rsidR="006A4986" w:rsidRPr="00F44701">
        <w:rPr>
          <w:noProof/>
          <w:sz w:val="28"/>
          <w:szCs w:val="28"/>
        </w:rPr>
        <w:t>документ на бумажном носителе</w:t>
      </w:r>
      <w:r w:rsidR="006A4986" w:rsidRPr="00F44701">
        <w:rPr>
          <w:sz w:val="28"/>
          <w:szCs w:val="28"/>
        </w:rPr>
        <w:t>)</w:t>
      </w:r>
      <w:r w:rsidR="006F3BE9" w:rsidRPr="00F44701">
        <w:rPr>
          <w:sz w:val="28"/>
          <w:szCs w:val="28"/>
        </w:rPr>
        <w:t>.</w:t>
      </w:r>
    </w:p>
    <w:p w:rsidR="009755EF" w:rsidRPr="00F44701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4701">
        <w:rPr>
          <w:sz w:val="28"/>
          <w:szCs w:val="28"/>
        </w:rPr>
        <w:t>Услуги</w:t>
      </w:r>
      <w:r w:rsidRPr="00F44701">
        <w:rPr>
          <w:sz w:val="28"/>
          <w:szCs w:val="28"/>
        </w:rPr>
        <w:t xml:space="preserve"> не предусмотрено.</w:t>
      </w:r>
    </w:p>
    <w:p w:rsidR="0021740A" w:rsidRPr="00F44701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F44701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ED19D2" w:rsidRPr="00D14AAE" w:rsidRDefault="00ED19D2" w:rsidP="00ED19D2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14AAE">
        <w:rPr>
          <w:sz w:val="28"/>
          <w:szCs w:val="28"/>
        </w:rPr>
        <w:t>Результат предоставления Услуги может быть получен:</w:t>
      </w:r>
    </w:p>
    <w:p w:rsidR="00ED19D2" w:rsidRPr="00D14AAE" w:rsidRDefault="00ED19D2" w:rsidP="00ED19D2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а) в Органе власти;</w:t>
      </w:r>
    </w:p>
    <w:p w:rsidR="00ED19D2" w:rsidRPr="00D14AAE" w:rsidRDefault="00ED19D2" w:rsidP="00ED19D2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б) </w:t>
      </w:r>
      <w:r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Pr="00D14AAE">
        <w:rPr>
          <w:sz w:val="28"/>
        </w:rPr>
        <w:t>;</w:t>
      </w:r>
    </w:p>
    <w:p w:rsidR="00ED19D2" w:rsidRPr="00D14AAE" w:rsidRDefault="00ED19D2" w:rsidP="00ED19D2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в) </w:t>
      </w: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«Интернет»;</w:t>
      </w:r>
    </w:p>
    <w:p w:rsidR="00B45D30" w:rsidRPr="00ED19D2" w:rsidRDefault="00ED19D2" w:rsidP="00ED19D2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г) </w:t>
      </w:r>
      <w:r w:rsidRPr="00ED19D2">
        <w:rPr>
          <w:sz w:val="28"/>
        </w:rPr>
        <w:t>в личном кабинете заявителя в федеральной государственной информационной системе «Единый портал государственных и муниципальных услуг (функций)» (далее – Единый портал) – сведения о ходе предоставления услуги, результаты предоставления услуги направляются для размещения в личном кабинете на Едином портале заявителя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</w:t>
      </w:r>
      <w:r>
        <w:rPr>
          <w:sz w:val="28"/>
        </w:rPr>
        <w:t xml:space="preserve"> (</w:t>
      </w:r>
      <w:r w:rsidRPr="00ED19D2">
        <w:t xml:space="preserve"> </w:t>
      </w:r>
      <w:r w:rsidRPr="00ED19D2">
        <w:rPr>
          <w:sz w:val="28"/>
        </w:rPr>
        <w:t>Пункт 3 Правил направления в личный кабинет заявителя в федеральной государственной информационной системе «Единый портал государственных и муниципальных услуг (функций)»</w:t>
      </w:r>
      <w:r w:rsidR="00B52BAD">
        <w:rPr>
          <w:sz w:val="28"/>
        </w:rPr>
        <w:t>,</w:t>
      </w:r>
      <w:bookmarkStart w:id="0" w:name="_GoBack"/>
      <w:bookmarkEnd w:id="0"/>
      <w:r w:rsidRPr="00ED19D2">
        <w:rPr>
          <w:sz w:val="28"/>
        </w:rPr>
        <w:t xml:space="preserve"> сведений о ходе выполнения запроса</w:t>
      </w:r>
      <w:r>
        <w:rPr>
          <w:sz w:val="28"/>
        </w:rPr>
        <w:t xml:space="preserve"> </w:t>
      </w:r>
      <w:r w:rsidRPr="00ED19D2">
        <w:rPr>
          <w:sz w:val="28"/>
        </w:rPr>
        <w:t>о предоставлении государственной или муниципальной услуги, заявления о предоставлении услуги, указанной в части 3</w:t>
      </w:r>
      <w:r>
        <w:rPr>
          <w:sz w:val="28"/>
        </w:rPr>
        <w:t xml:space="preserve"> </w:t>
      </w:r>
      <w:r w:rsidRPr="00ED19D2">
        <w:rPr>
          <w:sz w:val="28"/>
        </w:rPr>
        <w:t>статьи 1 Федерального закона от 01.03.2022 № 277</w:t>
      </w:r>
      <w:r>
        <w:rPr>
          <w:sz w:val="28"/>
        </w:rPr>
        <w:t>)</w:t>
      </w:r>
      <w:r w:rsidRPr="00ED19D2">
        <w:rPr>
          <w:sz w:val="28"/>
        </w:rPr>
        <w:t>.</w:t>
      </w:r>
    </w:p>
    <w:p w:rsidR="00C955F6" w:rsidRPr="00ED19D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F44701">
        <w:rPr>
          <w:b/>
          <w:bCs/>
          <w:sz w:val="28"/>
          <w:szCs w:val="28"/>
          <w:lang w:eastAsia="ru-RU"/>
        </w:rPr>
        <w:t>Услуги</w:t>
      </w:r>
    </w:p>
    <w:p w:rsidR="002018C0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  <w:lang w:eastAsia="ru-RU"/>
        </w:rPr>
        <w:t>Максимальный с</w:t>
      </w:r>
      <w:r w:rsidR="007526E9" w:rsidRPr="00F44701">
        <w:rPr>
          <w:sz w:val="28"/>
          <w:szCs w:val="28"/>
          <w:lang w:eastAsia="ru-RU"/>
        </w:rPr>
        <w:t>рок предоставления Услуги</w:t>
      </w:r>
      <w:r w:rsidR="00C261CE" w:rsidRPr="00F44701">
        <w:rPr>
          <w:sz w:val="28"/>
          <w:szCs w:val="28"/>
          <w:lang w:eastAsia="ru-RU"/>
        </w:rPr>
        <w:t xml:space="preserve"> составляет</w:t>
      </w:r>
      <w:r w:rsidR="007526E9" w:rsidRPr="00F44701">
        <w:rPr>
          <w:sz w:val="28"/>
          <w:szCs w:val="28"/>
          <w:lang w:eastAsia="ru-RU"/>
        </w:rPr>
        <w:t xml:space="preserve"> </w:t>
      </w:r>
      <w:r w:rsidR="00AB6CE0" w:rsidRPr="00F44701">
        <w:rPr>
          <w:sz w:val="28"/>
          <w:szCs w:val="28"/>
          <w:lang w:eastAsia="ru-RU"/>
        </w:rPr>
        <w:t>30 календарных дней</w:t>
      </w:r>
      <w:r w:rsidR="00957F17" w:rsidRPr="003B775B">
        <w:rPr>
          <w:sz w:val="28"/>
          <w:szCs w:val="28"/>
          <w:lang w:eastAsia="ru-RU"/>
        </w:rPr>
        <w:t xml:space="preserve"> </w:t>
      </w:r>
      <w:r w:rsidR="00957F17" w:rsidRPr="00F44701">
        <w:rPr>
          <w:sz w:val="28"/>
          <w:szCs w:val="28"/>
          <w:lang w:eastAsia="ru-RU"/>
        </w:rPr>
        <w:t>со</w:t>
      </w:r>
      <w:r w:rsidR="00957F17" w:rsidRPr="003B775B">
        <w:rPr>
          <w:sz w:val="28"/>
          <w:szCs w:val="28"/>
          <w:lang w:eastAsia="ru-RU"/>
        </w:rPr>
        <w:t xml:space="preserve"> </w:t>
      </w:r>
      <w:r w:rsidR="00957F17" w:rsidRPr="00F44701">
        <w:rPr>
          <w:sz w:val="28"/>
          <w:szCs w:val="28"/>
          <w:lang w:eastAsia="ru-RU"/>
        </w:rPr>
        <w:t>дня</w:t>
      </w:r>
      <w:r w:rsidR="00D22E92" w:rsidRPr="003B775B">
        <w:rPr>
          <w:sz w:val="28"/>
          <w:szCs w:val="28"/>
          <w:lang w:eastAsia="ru-RU"/>
        </w:rPr>
        <w:t xml:space="preserve"> </w:t>
      </w:r>
      <w:r w:rsidR="00D22E92" w:rsidRPr="00F44701">
        <w:rPr>
          <w:sz w:val="28"/>
          <w:szCs w:val="28"/>
          <w:lang w:eastAsia="ru-RU"/>
        </w:rPr>
        <w:t>регистрации</w:t>
      </w:r>
      <w:r w:rsidR="00A35FB8" w:rsidRPr="003B775B">
        <w:rPr>
          <w:sz w:val="28"/>
          <w:szCs w:val="28"/>
          <w:lang w:eastAsia="ru-RU"/>
        </w:rPr>
        <w:t xml:space="preserve"> </w:t>
      </w:r>
      <w:r w:rsidR="009F2E65" w:rsidRPr="003B775B">
        <w:rPr>
          <w:noProof/>
          <w:sz w:val="28"/>
          <w:szCs w:val="28"/>
        </w:rPr>
        <w:t>запроса</w:t>
      </w:r>
      <w:r w:rsidR="009F2E65" w:rsidRPr="003B775B">
        <w:rPr>
          <w:sz w:val="28"/>
          <w:szCs w:val="28"/>
        </w:rPr>
        <w:t xml:space="preserve"> </w:t>
      </w:r>
      <w:r w:rsidR="009F2E65" w:rsidRPr="00F44701">
        <w:rPr>
          <w:noProof/>
          <w:sz w:val="28"/>
          <w:szCs w:val="28"/>
        </w:rPr>
        <w:t>о предоставлении государственной услуги «Оценка качества оказания социально ориентированной некоммерческой организацией общественно полезных услуг»</w:t>
      </w:r>
      <w:r w:rsidR="009F2E65" w:rsidRPr="00F44701">
        <w:rPr>
          <w:sz w:val="28"/>
          <w:szCs w:val="28"/>
        </w:rPr>
        <w:t xml:space="preserve"> (далее</w:t>
      </w:r>
      <w:r w:rsidR="009F2E65" w:rsidRPr="00F44701">
        <w:rPr>
          <w:sz w:val="28"/>
          <w:szCs w:val="28"/>
          <w:lang w:eastAsia="ru-RU"/>
        </w:rPr>
        <w:t xml:space="preserve"> – </w:t>
      </w:r>
      <w:r w:rsidR="009F2E65" w:rsidRPr="00F44701">
        <w:rPr>
          <w:noProof/>
          <w:sz w:val="28"/>
          <w:szCs w:val="28"/>
        </w:rPr>
        <w:t>запрос</w:t>
      </w:r>
      <w:r w:rsidR="009F2E65" w:rsidRPr="00F44701">
        <w:rPr>
          <w:sz w:val="28"/>
          <w:szCs w:val="28"/>
        </w:rPr>
        <w:t>)</w:t>
      </w:r>
      <w:r w:rsidR="00B50F3C" w:rsidRPr="00F44701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 w:rsidR="00326346" w:rsidRPr="00F44701" w:rsidRDefault="00326346" w:rsidP="0032634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26346">
        <w:rPr>
          <w:sz w:val="28"/>
          <w:szCs w:val="28"/>
          <w:lang w:eastAsia="ru-RU"/>
        </w:rPr>
        <w:t>Указанный срок может быть продлен, но не более чем на 30 дней, в случае направления заинтересованным органом запросов в соответствии с пунктом 6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 Правительства Российской Федерации от 26.01.2017 № 89. О продлении срока принятия указанного решения заинтересованный орган информирует организацию в течение 30 дней со дня поступления в заинтересованный орган заявления организации о выдаче заключения о соответствии качества.</w:t>
      </w:r>
    </w:p>
    <w:p w:rsidR="0066060C" w:rsidRPr="00F44701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9E68CA" w:rsidRPr="009E68CA" w:rsidRDefault="009E68CA" w:rsidP="007E5B8D">
      <w:pPr>
        <w:numPr>
          <w:ilvl w:val="0"/>
          <w:numId w:val="33"/>
        </w:num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</w:t>
      </w:r>
      <w:r w:rsidRPr="009E68CA">
        <w:rPr>
          <w:sz w:val="28"/>
          <w:szCs w:val="28"/>
          <w:lang w:eastAsia="ru-RU"/>
        </w:rPr>
        <w:t>ормативные правовые акты, регулирующие отношения, возникающие в связи с предоставлением государственной услуги:</w:t>
      </w:r>
    </w:p>
    <w:p w:rsidR="009E68CA" w:rsidRPr="007E5B8D" w:rsidRDefault="009E68CA" w:rsidP="007E5B8D">
      <w:pPr>
        <w:pStyle w:val="ab"/>
        <w:numPr>
          <w:ilvl w:val="0"/>
          <w:numId w:val="36"/>
        </w:numPr>
        <w:ind w:left="0" w:firstLine="709"/>
        <w:jc w:val="both"/>
        <w:rPr>
          <w:sz w:val="28"/>
          <w:szCs w:val="28"/>
          <w:lang w:eastAsia="ru-RU"/>
        </w:rPr>
      </w:pPr>
      <w:r w:rsidRPr="007E5B8D">
        <w:rPr>
          <w:sz w:val="28"/>
          <w:szCs w:val="28"/>
          <w:lang w:eastAsia="ru-RU"/>
        </w:rPr>
        <w:t>Указ Президента Российской Федерации от 8 августа 2016 г. № 398 «Об утверждении приоритетных направлений деятельности в сфере оказания общественно полезных услуг»;</w:t>
      </w:r>
    </w:p>
    <w:p w:rsidR="009E68CA" w:rsidRPr="007E5B8D" w:rsidRDefault="009E68CA" w:rsidP="007E5B8D">
      <w:pPr>
        <w:pStyle w:val="ab"/>
        <w:numPr>
          <w:ilvl w:val="0"/>
          <w:numId w:val="36"/>
        </w:numPr>
        <w:ind w:left="0" w:firstLine="709"/>
        <w:jc w:val="both"/>
        <w:rPr>
          <w:sz w:val="28"/>
          <w:szCs w:val="28"/>
          <w:lang w:eastAsia="ru-RU"/>
        </w:rPr>
      </w:pPr>
      <w:r w:rsidRPr="007E5B8D">
        <w:rPr>
          <w:sz w:val="28"/>
          <w:szCs w:val="28"/>
          <w:lang w:eastAsia="ru-RU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9E68CA" w:rsidRPr="007E5B8D" w:rsidRDefault="009E68CA" w:rsidP="007E5B8D">
      <w:pPr>
        <w:pStyle w:val="ab"/>
        <w:numPr>
          <w:ilvl w:val="0"/>
          <w:numId w:val="36"/>
        </w:numPr>
        <w:ind w:left="0" w:firstLine="709"/>
        <w:jc w:val="both"/>
        <w:rPr>
          <w:sz w:val="28"/>
          <w:szCs w:val="28"/>
          <w:lang w:eastAsia="ru-RU"/>
        </w:rPr>
      </w:pPr>
      <w:r w:rsidRPr="007E5B8D">
        <w:rPr>
          <w:sz w:val="28"/>
          <w:szCs w:val="28"/>
          <w:lang w:eastAsia="ru-RU"/>
        </w:rPr>
        <w:t>Постановление Правительства Российской Федерации от 27 октября 2016 г. № 1096 «Об утверждении перечня общественно полезных услуг и критериев оценки качества их оказания»;</w:t>
      </w:r>
    </w:p>
    <w:p w:rsidR="009E68CA" w:rsidRPr="007E5B8D" w:rsidRDefault="009E68CA" w:rsidP="007E5B8D">
      <w:pPr>
        <w:pStyle w:val="ab"/>
        <w:numPr>
          <w:ilvl w:val="0"/>
          <w:numId w:val="36"/>
        </w:numPr>
        <w:ind w:left="0" w:firstLine="709"/>
        <w:jc w:val="both"/>
        <w:rPr>
          <w:sz w:val="28"/>
          <w:szCs w:val="28"/>
          <w:lang w:eastAsia="ru-RU"/>
        </w:rPr>
      </w:pPr>
      <w:r w:rsidRPr="007E5B8D">
        <w:rPr>
          <w:sz w:val="28"/>
          <w:szCs w:val="28"/>
          <w:lang w:eastAsia="ru-RU"/>
        </w:rPr>
        <w:t>Постановление Правительства Российской Федерации от 26 января 2017 г. № 89 «О реестре некоммерческих организаций – исполнителей общественно полезных услуг».</w:t>
      </w:r>
    </w:p>
    <w:p w:rsidR="009E68CA" w:rsidRPr="009E68CA" w:rsidRDefault="009E68CA" w:rsidP="007E5B8D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9E68CA">
        <w:rPr>
          <w:sz w:val="28"/>
          <w:szCs w:val="28"/>
          <w:lang w:eastAsia="ru-RU"/>
        </w:rPr>
        <w:t>Заявитель имеет право подать жалобу на решения и (или) действия (бездействие) Министерства и (или) должностных лиц Министерства, принятые и осуществляемые в ходе предоставления государственной услуги (далее - жалоба).</w:t>
      </w:r>
    </w:p>
    <w:p w:rsidR="009E68CA" w:rsidRPr="009E68CA" w:rsidRDefault="009E68CA" w:rsidP="007E5B8D">
      <w:pPr>
        <w:tabs>
          <w:tab w:val="left" w:pos="1021"/>
        </w:tabs>
        <w:spacing w:after="160"/>
        <w:ind w:left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Заявитель может обратиться с жалобой, в том числе, в следующих случаях:</w:t>
      </w:r>
    </w:p>
    <w:p w:rsidR="009E68CA" w:rsidRPr="009E68CA" w:rsidRDefault="009E68CA" w:rsidP="007E5B8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нарушение срока регистрации заявления;</w:t>
      </w:r>
    </w:p>
    <w:p w:rsidR="009E68CA" w:rsidRPr="009E68CA" w:rsidRDefault="009E68CA" w:rsidP="007E5B8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нарушение срока предоставления государственной услуги;</w:t>
      </w:r>
    </w:p>
    <w:p w:rsidR="009E68CA" w:rsidRPr="009E68CA" w:rsidRDefault="009E68CA" w:rsidP="007E5B8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9E68CA" w:rsidRPr="009E68CA" w:rsidRDefault="009E68CA" w:rsidP="007E5B8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9E68CA" w:rsidRPr="009E68CA" w:rsidRDefault="009E68CA" w:rsidP="007E5B8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отказ в предоставлении государственной услуги, если основания отказа не предусмотрены действующим законодательством Российской Федерации и Административным регламентом;</w:t>
      </w:r>
    </w:p>
    <w:p w:rsidR="009E68CA" w:rsidRPr="009E68CA" w:rsidRDefault="009E68CA" w:rsidP="007E5B8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Федерации;</w:t>
      </w:r>
    </w:p>
    <w:p w:rsidR="009E68CA" w:rsidRPr="009E68CA" w:rsidRDefault="009E68CA" w:rsidP="007E5B8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отказ должностных лиц Министерства, участвующих в предоставлении государственной услуги, в исправлении допущенных опечаток и ошибок в выданном заключении или уведомлении об отказе в выдаче заключения либо нарушение установленного срока таких исправлений;</w:t>
      </w:r>
    </w:p>
    <w:p w:rsidR="009E68CA" w:rsidRPr="009E68CA" w:rsidRDefault="009E68CA" w:rsidP="007E5B8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нарушение срока или порядка выдачи заключения или уведомления об отказе в выдаче заключения по результатам предоставления государственной услуги;</w:t>
      </w:r>
    </w:p>
    <w:p w:rsidR="009E68CA" w:rsidRPr="009E68CA" w:rsidRDefault="009E68CA" w:rsidP="007E5B8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приостановление предоставления государственной услуги, если основания приостановления не предусмотрены действующим законодательством Российской Федерации и (или) Административным регламентом;</w:t>
      </w:r>
    </w:p>
    <w:p w:rsidR="009E68CA" w:rsidRPr="009E68CA" w:rsidRDefault="009E68CA" w:rsidP="00E8698A">
      <w:pPr>
        <w:numPr>
          <w:ilvl w:val="1"/>
          <w:numId w:val="33"/>
        </w:numPr>
        <w:shd w:val="clear" w:color="auto" w:fill="FFFFFF"/>
        <w:tabs>
          <w:tab w:val="left" w:pos="1021"/>
        </w:tabs>
        <w:spacing w:after="450"/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Жалоба рассматривается Министерством.</w:t>
      </w:r>
    </w:p>
    <w:p w:rsidR="009E68CA" w:rsidRPr="009E68CA" w:rsidRDefault="009E68CA" w:rsidP="007E5B8D">
      <w:pPr>
        <w:tabs>
          <w:tab w:val="left" w:pos="1021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Заявитель вправе письменно обжаловать действия и (или) бездействие должностных лиц Министерства, участвующих в предоставлении государственной услуги, Министру труда и социальной защиты Российской Федерации, его заместителю ‎в соответствии с распределением обязанностей.</w:t>
      </w:r>
    </w:p>
    <w:p w:rsidR="009E68CA" w:rsidRPr="009E68CA" w:rsidRDefault="009E68CA" w:rsidP="00924BA2">
      <w:pPr>
        <w:numPr>
          <w:ilvl w:val="0"/>
          <w:numId w:val="3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9E68CA">
        <w:rPr>
          <w:sz w:val="28"/>
          <w:szCs w:val="28"/>
          <w:lang w:eastAsia="ru-RU"/>
        </w:rPr>
        <w:t>Порядок досудебного (внесудебного) обжалования решений и действий (бездействия) Министерства, а также должностных лиц Министерства регулируется:</w:t>
      </w:r>
    </w:p>
    <w:p w:rsidR="009E68CA" w:rsidRPr="009E68CA" w:rsidRDefault="009E68CA" w:rsidP="00924BA2">
      <w:pPr>
        <w:numPr>
          <w:ilvl w:val="1"/>
          <w:numId w:val="33"/>
        </w:numPr>
        <w:shd w:val="clear" w:color="auto" w:fill="FFFFFF"/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Федеральным законом № 210-ФЗ;</w:t>
      </w:r>
    </w:p>
    <w:p w:rsidR="009E68CA" w:rsidRDefault="009E68CA" w:rsidP="00924BA2">
      <w:pPr>
        <w:numPr>
          <w:ilvl w:val="1"/>
          <w:numId w:val="33"/>
        </w:numPr>
        <w:shd w:val="clear" w:color="auto" w:fill="FFFFFF"/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9E68CA">
        <w:rPr>
          <w:noProof/>
          <w:sz w:val="28"/>
          <w:szCs w:val="28"/>
        </w:rPr>
        <w:t>постановлением Правительства Российской Федерации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</w:t>
      </w:r>
    </w:p>
    <w:p w:rsidR="00C955F6" w:rsidRPr="00F44701" w:rsidRDefault="00C955F6" w:rsidP="00924BA2">
      <w:pPr>
        <w:keepNext/>
        <w:keepLines/>
        <w:spacing w:before="24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</w:t>
      </w:r>
      <w:r w:rsidR="00FC4E62">
        <w:rPr>
          <w:b/>
          <w:bCs/>
          <w:sz w:val="28"/>
          <w:szCs w:val="28"/>
          <w:lang w:eastAsia="ru-RU"/>
        </w:rPr>
        <w:br/>
      </w:r>
      <w:r w:rsidRPr="00F44701">
        <w:rPr>
          <w:b/>
          <w:bCs/>
          <w:sz w:val="28"/>
          <w:szCs w:val="28"/>
          <w:lang w:eastAsia="ru-RU"/>
        </w:rPr>
        <w:t xml:space="preserve">для предоставления </w:t>
      </w:r>
      <w:r w:rsidR="009D0589" w:rsidRPr="00F44701">
        <w:rPr>
          <w:b/>
          <w:bCs/>
          <w:sz w:val="28"/>
          <w:szCs w:val="28"/>
          <w:lang w:eastAsia="ru-RU"/>
        </w:rPr>
        <w:t>Услуги</w:t>
      </w:r>
    </w:p>
    <w:p w:rsidR="00B3430F" w:rsidRPr="00F44701" w:rsidRDefault="00B3430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234B6C" w:rsidRPr="00F44701">
        <w:rPr>
          <w:sz w:val="28"/>
          <w:szCs w:val="28"/>
        </w:rPr>
        <w:t>:</w:t>
      </w:r>
    </w:p>
    <w:p w:rsidR="00C955F6" w:rsidRPr="003B775B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noProof/>
          <w:sz w:val="28"/>
          <w:szCs w:val="28"/>
        </w:rPr>
        <w:t>документы, подтверждающие соответствие оказываемых заявителем общественно полезных услуг установленным критериям оценки качества оказания общественно полезных услуг</w:t>
      </w:r>
      <w:r w:rsidR="00A07504" w:rsidRPr="003B775B">
        <w:rPr>
          <w:sz w:val="28"/>
          <w:szCs w:val="28"/>
        </w:rPr>
        <w:t>:</w:t>
      </w:r>
    </w:p>
    <w:p w:rsidR="007762BC" w:rsidRPr="003B775B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справка о соответствии общественно полезной услуги критериям оценки качества оказания общественно полезных услуг</w:t>
      </w:r>
      <w:r w:rsidR="006D5940" w:rsidRPr="003B775B">
        <w:rPr>
          <w:sz w:val="28"/>
          <w:szCs w:val="28"/>
        </w:rPr>
        <w:t>;</w:t>
      </w:r>
    </w:p>
    <w:p w:rsidR="007762BC" w:rsidRPr="003B775B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характеристика, обосновывающая соответствие оказываемой заявителем общественно полезной услуги критериям оценки качества общественно полезных услуг</w:t>
      </w:r>
      <w:r w:rsidR="006D5940" w:rsidRPr="003B775B">
        <w:rPr>
          <w:sz w:val="28"/>
          <w:szCs w:val="28"/>
        </w:rPr>
        <w:t>;</w:t>
      </w:r>
    </w:p>
    <w:p w:rsidR="007762BC" w:rsidRPr="003B775B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экспертное заключение, обосновывающее соответствие оказываемых заявителем общественно полезных услуг установленным критериям оценки качества оказания общественно полезных услуг</w:t>
      </w:r>
      <w:r w:rsidR="006D5940" w:rsidRPr="003B775B">
        <w:rPr>
          <w:sz w:val="28"/>
          <w:szCs w:val="28"/>
        </w:rPr>
        <w:t>;</w:t>
      </w:r>
    </w:p>
    <w:p w:rsidR="007762BC" w:rsidRPr="003B775B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заключение общественных советов при заинтересованных органах, обосновывающее соответствие оказываемых организацией услуг установленным критериям оценки качества оказания общественно полезных услуг</w:t>
      </w:r>
      <w:r w:rsidR="006D5940" w:rsidRPr="003B775B">
        <w:rPr>
          <w:sz w:val="28"/>
          <w:szCs w:val="28"/>
        </w:rPr>
        <w:t>;</w:t>
      </w:r>
    </w:p>
    <w:p w:rsidR="00F51617" w:rsidRPr="003B775B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noProof/>
          <w:sz w:val="28"/>
          <w:szCs w:val="28"/>
        </w:rPr>
        <w:t>документы, подтверждающие сведения о юридическом лице, необходимые для предоставления Услуги</w:t>
      </w:r>
      <w:r w:rsidR="005C1CA2" w:rsidRPr="003B775B">
        <w:rPr>
          <w:noProof/>
          <w:sz w:val="28"/>
          <w:szCs w:val="28"/>
        </w:rPr>
        <w:t>,</w:t>
      </w:r>
      <w:r w:rsidR="00535BA2" w:rsidRPr="003B775B">
        <w:rPr>
          <w:noProof/>
          <w:sz w:val="28"/>
          <w:szCs w:val="28"/>
        </w:rPr>
        <w:t xml:space="preserve"> – устав некоммерческой организации</w:t>
      </w:r>
      <w:r w:rsidR="00670695" w:rsidRPr="003B775B">
        <w:rPr>
          <w:sz w:val="28"/>
          <w:szCs w:val="28"/>
        </w:rPr>
        <w:t>;</w:t>
      </w:r>
    </w:p>
    <w:p w:rsidR="00F51617" w:rsidRPr="003B775B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3B775B">
        <w:rPr>
          <w:noProof/>
          <w:sz w:val="28"/>
          <w:szCs w:val="28"/>
        </w:rPr>
        <w:t>,</w:t>
      </w:r>
      <w:r w:rsidR="00535BA2" w:rsidRPr="003B775B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486C14" w:rsidRPr="00F44701">
        <w:rPr>
          <w:sz w:val="28"/>
          <w:szCs w:val="28"/>
        </w:rPr>
        <w:t xml:space="preserve"> (</w:t>
      </w:r>
      <w:r w:rsidR="00486C14" w:rsidRPr="00F44701">
        <w:rPr>
          <w:noProof/>
          <w:sz w:val="28"/>
          <w:szCs w:val="28"/>
        </w:rPr>
        <w:t>один экземпляр на бумажном носителе</w:t>
      </w:r>
      <w:r w:rsidR="00486C14" w:rsidRPr="003B775B">
        <w:rPr>
          <w:sz w:val="28"/>
          <w:szCs w:val="28"/>
        </w:rPr>
        <w:t>)</w:t>
      </w:r>
      <w:r w:rsidR="00670695" w:rsidRPr="003B775B">
        <w:rPr>
          <w:sz w:val="28"/>
          <w:szCs w:val="28"/>
        </w:rPr>
        <w:t>;</w:t>
      </w:r>
    </w:p>
    <w:p w:rsidR="00F51617" w:rsidRPr="003B775B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noProof/>
          <w:sz w:val="28"/>
          <w:szCs w:val="28"/>
        </w:rPr>
        <w:t>документы, подтверждающие сведения</w:t>
      </w:r>
      <w:r w:rsidR="00A07504" w:rsidRPr="003B775B">
        <w:rPr>
          <w:sz w:val="28"/>
          <w:szCs w:val="28"/>
        </w:rPr>
        <w:t>:</w:t>
      </w:r>
    </w:p>
    <w:p w:rsidR="00F51617" w:rsidRPr="003B775B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справка об открытости и доступности информации о некоммерческой организации</w:t>
      </w:r>
      <w:r w:rsidR="00670695" w:rsidRPr="003B775B">
        <w:rPr>
          <w:sz w:val="28"/>
          <w:szCs w:val="28"/>
        </w:rPr>
        <w:t>;</w:t>
      </w:r>
    </w:p>
    <w:p w:rsidR="00F51617" w:rsidRPr="003B775B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справка об отсутствии организации в реестре недобросовестных поставщиков</w:t>
      </w:r>
      <w:r w:rsidR="00670695" w:rsidRPr="003B775B">
        <w:rPr>
          <w:sz w:val="28"/>
          <w:szCs w:val="28"/>
        </w:rPr>
        <w:t>;</w:t>
      </w:r>
    </w:p>
    <w:p w:rsidR="00F51617" w:rsidRDefault="003C0FB9" w:rsidP="009236A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3B775B">
        <w:rPr>
          <w:noProof/>
          <w:sz w:val="28"/>
          <w:szCs w:val="28"/>
        </w:rPr>
        <w:t>справка о социальных партнерах некоммерческой организации</w:t>
      </w:r>
      <w:r w:rsidR="00670695" w:rsidRPr="003B775B">
        <w:rPr>
          <w:sz w:val="28"/>
          <w:szCs w:val="28"/>
        </w:rPr>
        <w:t>;</w:t>
      </w:r>
    </w:p>
    <w:p w:rsidR="003B775B" w:rsidRDefault="003B775B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sz w:val="28"/>
          <w:szCs w:val="28"/>
          <w:lang w:eastAsia="ru-RU"/>
        </w:rPr>
        <w:t>копии дипломов, грамот, отзывов и благодарственных писем</w:t>
      </w:r>
      <w:r w:rsidR="000D0DD9">
        <w:rPr>
          <w:sz w:val="28"/>
          <w:szCs w:val="28"/>
          <w:lang w:eastAsia="ru-RU"/>
        </w:rPr>
        <w:t>;</w:t>
      </w:r>
    </w:p>
    <w:p w:rsidR="00BC0BB2" w:rsidRPr="003B775B" w:rsidRDefault="00BC0BB2" w:rsidP="00BC0BB2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C0BB2">
        <w:rPr>
          <w:noProof/>
          <w:sz w:val="28"/>
          <w:szCs w:val="28"/>
        </w:rPr>
        <w:t>документ, подтверждающие деятельность заявителя на территории более половины субъектов Российской Федерации, и (или) получение им финансовой поддержки за счет средств федерального бюджета в связи с оказа</w:t>
      </w:r>
      <w:r>
        <w:rPr>
          <w:noProof/>
          <w:sz w:val="28"/>
          <w:szCs w:val="28"/>
        </w:rPr>
        <w:t>нием общественно полезных услуг.</w:t>
      </w:r>
    </w:p>
    <w:p w:rsidR="00154DEF" w:rsidRPr="00F44701" w:rsidRDefault="00154DEF" w:rsidP="00BC0BB2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C955F6" w:rsidRPr="00F44701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>Исчерпывающий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перечень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оснований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для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отказа</w:t>
      </w:r>
      <w:r w:rsidRPr="003B775B">
        <w:rPr>
          <w:b/>
          <w:bCs/>
          <w:sz w:val="28"/>
          <w:szCs w:val="28"/>
          <w:lang w:eastAsia="ru-RU"/>
        </w:rPr>
        <w:br/>
      </w:r>
      <w:r w:rsidRPr="00F44701">
        <w:rPr>
          <w:b/>
          <w:bCs/>
          <w:sz w:val="28"/>
          <w:szCs w:val="28"/>
          <w:lang w:eastAsia="ru-RU"/>
        </w:rPr>
        <w:t>в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приеме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="00C0731D" w:rsidRPr="00F44701">
        <w:rPr>
          <w:b/>
          <w:noProof/>
          <w:sz w:val="28"/>
          <w:szCs w:val="28"/>
        </w:rPr>
        <w:t>запроса</w:t>
      </w:r>
      <w:r w:rsidR="00E278D0" w:rsidRPr="00F44701">
        <w:rPr>
          <w:b/>
          <w:sz w:val="28"/>
          <w:szCs w:val="28"/>
        </w:rPr>
        <w:t xml:space="preserve"> и</w:t>
      </w:r>
      <w:r w:rsidR="00E278D0" w:rsidRPr="00F44701">
        <w:rPr>
          <w:sz w:val="28"/>
          <w:szCs w:val="28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 xml:space="preserve">документов, </w:t>
      </w:r>
      <w:r w:rsidR="000A41F8" w:rsidRPr="00F44701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:rsidR="00107063" w:rsidRPr="003B775B" w:rsidRDefault="00230FB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  <w:lang w:eastAsia="ru-RU"/>
        </w:rPr>
        <w:t>Основания</w:t>
      </w:r>
      <w:r w:rsidRPr="003B775B">
        <w:rPr>
          <w:sz w:val="28"/>
          <w:szCs w:val="28"/>
          <w:lang w:eastAsia="ru-RU"/>
        </w:rPr>
        <w:t xml:space="preserve"> </w:t>
      </w:r>
      <w:r w:rsidRPr="00F44701">
        <w:rPr>
          <w:sz w:val="28"/>
          <w:szCs w:val="28"/>
          <w:lang w:eastAsia="ru-RU"/>
        </w:rPr>
        <w:t>для</w:t>
      </w:r>
      <w:r w:rsidRPr="003B775B">
        <w:rPr>
          <w:sz w:val="28"/>
          <w:szCs w:val="28"/>
          <w:lang w:eastAsia="ru-RU"/>
        </w:rPr>
        <w:t xml:space="preserve"> </w:t>
      </w:r>
      <w:r w:rsidRPr="00F44701">
        <w:rPr>
          <w:sz w:val="28"/>
          <w:szCs w:val="28"/>
          <w:lang w:eastAsia="ru-RU"/>
        </w:rPr>
        <w:t>отказа</w:t>
      </w:r>
      <w:r w:rsidRPr="003B775B">
        <w:rPr>
          <w:sz w:val="28"/>
          <w:szCs w:val="28"/>
          <w:lang w:eastAsia="ru-RU"/>
        </w:rPr>
        <w:t xml:space="preserve"> </w:t>
      </w:r>
      <w:r w:rsidR="00783263" w:rsidRPr="00F44701">
        <w:rPr>
          <w:sz w:val="28"/>
          <w:szCs w:val="28"/>
          <w:lang w:eastAsia="ru-RU"/>
        </w:rPr>
        <w:t>в</w:t>
      </w:r>
      <w:r w:rsidR="00783263" w:rsidRPr="003B775B">
        <w:rPr>
          <w:sz w:val="28"/>
          <w:szCs w:val="28"/>
          <w:lang w:eastAsia="ru-RU"/>
        </w:rPr>
        <w:t xml:space="preserve"> </w:t>
      </w:r>
      <w:r w:rsidR="00783263" w:rsidRPr="00F44701">
        <w:rPr>
          <w:sz w:val="28"/>
          <w:szCs w:val="28"/>
          <w:lang w:eastAsia="ru-RU"/>
        </w:rPr>
        <w:t>приеме</w:t>
      </w:r>
      <w:r w:rsidR="00783263" w:rsidRPr="003B775B">
        <w:rPr>
          <w:sz w:val="28"/>
          <w:szCs w:val="28"/>
          <w:lang w:eastAsia="ru-RU"/>
        </w:rPr>
        <w:t xml:space="preserve"> </w:t>
      </w:r>
      <w:r w:rsidR="00B433A1" w:rsidRPr="00F44701">
        <w:rPr>
          <w:noProof/>
          <w:sz w:val="28"/>
          <w:szCs w:val="28"/>
        </w:rPr>
        <w:t>запроса</w:t>
      </w:r>
      <w:r w:rsidR="00B433A1" w:rsidRPr="00F44701">
        <w:rPr>
          <w:sz w:val="28"/>
          <w:szCs w:val="28"/>
        </w:rPr>
        <w:t xml:space="preserve"> и </w:t>
      </w:r>
      <w:r w:rsidR="00783263" w:rsidRPr="00F44701">
        <w:rPr>
          <w:sz w:val="28"/>
          <w:szCs w:val="28"/>
          <w:lang w:eastAsia="ru-RU"/>
        </w:rPr>
        <w:t>документов</w:t>
      </w:r>
      <w:r w:rsidRPr="00F44701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A6315A" w:rsidRPr="00F44701">
        <w:rPr>
          <w:sz w:val="28"/>
          <w:szCs w:val="28"/>
          <w:lang w:eastAsia="ru-RU"/>
        </w:rPr>
        <w:t>.</w:t>
      </w:r>
    </w:p>
    <w:p w:rsidR="00C955F6" w:rsidRPr="00F44701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sz w:val="28"/>
          <w:szCs w:val="28"/>
        </w:rPr>
        <w:t xml:space="preserve">Исчерпывающий перечень оснований для приостановления </w:t>
      </w:r>
      <w:r w:rsidR="00FC4E62">
        <w:rPr>
          <w:b/>
          <w:sz w:val="28"/>
          <w:szCs w:val="28"/>
        </w:rPr>
        <w:br/>
      </w:r>
      <w:r w:rsidRPr="00F44701">
        <w:rPr>
          <w:b/>
          <w:sz w:val="28"/>
          <w:szCs w:val="28"/>
        </w:rPr>
        <w:t>предоставления Услуги или отказа в предоставлении Услуги</w:t>
      </w:r>
    </w:p>
    <w:p w:rsidR="00F972EA" w:rsidRPr="00F44701" w:rsidRDefault="00A6315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F44701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F44701">
        <w:rPr>
          <w:noProof/>
          <w:sz w:val="28"/>
          <w:szCs w:val="28"/>
        </w:rPr>
        <w:t>предусмотрены</w:t>
      </w:r>
      <w:r w:rsidRPr="00F44701">
        <w:rPr>
          <w:noProof/>
          <w:sz w:val="28"/>
          <w:szCs w:val="28"/>
        </w:rPr>
        <w:t>.</w:t>
      </w:r>
    </w:p>
    <w:p w:rsidR="001A5268" w:rsidRPr="00F44701" w:rsidRDefault="00052F45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noProof/>
          <w:sz w:val="28"/>
          <w:szCs w:val="28"/>
        </w:rPr>
        <w:t>Орган власти</w:t>
      </w:r>
      <w:r w:rsidRPr="00F44701">
        <w:rPr>
          <w:sz w:val="28"/>
          <w:szCs w:val="28"/>
        </w:rPr>
        <w:t xml:space="preserve"> </w:t>
      </w:r>
      <w:r w:rsidR="002F3237" w:rsidRPr="00F44701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F44701">
        <w:rPr>
          <w:sz w:val="28"/>
          <w:szCs w:val="28"/>
          <w:lang w:eastAsia="ru-RU"/>
        </w:rPr>
        <w:t>следующих оснований:</w:t>
      </w:r>
    </w:p>
    <w:p w:rsidR="00A21229" w:rsidRPr="00F44701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B775B">
        <w:rPr>
          <w:noProof/>
          <w:sz w:val="28"/>
          <w:szCs w:val="28"/>
        </w:rPr>
        <w:t>наличие в течение 2 лет, предшествующих выдаче заключения о соответствии качества, информации об организации в реестре недобросовестных поставщиков по результатам оказания общественно полезной услуги в рамках исполнения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C27C2" w:rsidRPr="003B775B">
        <w:rPr>
          <w:noProof/>
          <w:sz w:val="28"/>
          <w:szCs w:val="28"/>
        </w:rPr>
        <w:t>;</w:t>
      </w:r>
    </w:p>
    <w:p w:rsidR="00A21229" w:rsidRPr="00F44701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B775B">
        <w:rPr>
          <w:noProof/>
          <w:sz w:val="28"/>
          <w:szCs w:val="28"/>
        </w:rPr>
        <w:t>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</w:t>
      </w:r>
      <w:r w:rsidR="00DC27C2" w:rsidRPr="003B775B">
        <w:rPr>
          <w:noProof/>
          <w:sz w:val="28"/>
          <w:szCs w:val="28"/>
        </w:rPr>
        <w:t>;</w:t>
      </w:r>
    </w:p>
    <w:p w:rsidR="00A21229" w:rsidRPr="00F44701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B775B">
        <w:rPr>
          <w:noProof/>
          <w:sz w:val="28"/>
          <w:szCs w:val="28"/>
        </w:rPr>
        <w:t>Услуга не относится к компетенции Органа власти в соответствии с приложением № 3 «Перечень органов, осуществляющих оценку качества оказания общественно полезных услуг» к Правилам принятия решения о признании социально ориентированной некоммерческой организации исполнителем общественно полезных услуг, утвержденным постановлением Правительства Российской Федерации от 26.01.2017 № 89 «О реестре некоммерческих организаций - исполнителей общественно полезных услуг»</w:t>
      </w:r>
      <w:r w:rsidR="00DC27C2" w:rsidRPr="003B775B">
        <w:rPr>
          <w:noProof/>
          <w:sz w:val="28"/>
          <w:szCs w:val="28"/>
        </w:rPr>
        <w:t>;</w:t>
      </w:r>
    </w:p>
    <w:p w:rsidR="00A21229" w:rsidRPr="00F44701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B775B">
        <w:rPr>
          <w:noProof/>
          <w:sz w:val="28"/>
          <w:szCs w:val="28"/>
        </w:rPr>
        <w:t>отсутствие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</w:t>
      </w:r>
      <w:r w:rsidR="00DC27C2" w:rsidRPr="003B775B">
        <w:rPr>
          <w:noProof/>
          <w:sz w:val="28"/>
          <w:szCs w:val="28"/>
        </w:rPr>
        <w:t>;</w:t>
      </w:r>
    </w:p>
    <w:p w:rsidR="00A21229" w:rsidRPr="00F44701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B775B">
        <w:rPr>
          <w:noProof/>
          <w:sz w:val="28"/>
          <w:szCs w:val="28"/>
        </w:rPr>
        <w:t>наличие в течение 2 лет, предшествующих выдаче заключения о соответствии качества,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</w:t>
      </w:r>
      <w:r w:rsidR="00DC27C2" w:rsidRPr="003B775B">
        <w:rPr>
          <w:noProof/>
          <w:sz w:val="28"/>
          <w:szCs w:val="28"/>
        </w:rPr>
        <w:t>;</w:t>
      </w:r>
    </w:p>
    <w:p w:rsidR="00A21229" w:rsidRPr="00F44701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B775B">
        <w:rPr>
          <w:noProof/>
          <w:sz w:val="28"/>
          <w:szCs w:val="28"/>
        </w:rPr>
        <w:t xml:space="preserve">несоответствие общественно полезной услуги установленным нормативными правовыми актами Российской Федерации требованиям к ее содержанию </w:t>
      </w:r>
      <w:r w:rsidRPr="00F44701">
        <w:rPr>
          <w:noProof/>
          <w:sz w:val="28"/>
          <w:szCs w:val="28"/>
          <w:lang w:val="en-US"/>
        </w:rPr>
        <w:t>(объем, сроки, качество предоставления)</w:t>
      </w:r>
      <w:r w:rsidR="00DC27C2" w:rsidRPr="00F44701">
        <w:rPr>
          <w:noProof/>
          <w:sz w:val="28"/>
          <w:szCs w:val="28"/>
          <w:lang w:val="en-US"/>
        </w:rPr>
        <w:t>;</w:t>
      </w:r>
    </w:p>
    <w:p w:rsidR="00A21229" w:rsidRPr="00F44701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B775B">
        <w:rPr>
          <w:noProof/>
          <w:sz w:val="28"/>
          <w:szCs w:val="28"/>
        </w:rPr>
        <w:t>представление документов, содержащих недостоверные сведения, либо документов, оформленных в ненадлежащем порядке, нечитабельность сведений, содержащихся в представленных документах</w:t>
      </w:r>
      <w:r w:rsidR="00DC27C2" w:rsidRPr="003B775B">
        <w:rPr>
          <w:noProof/>
          <w:sz w:val="28"/>
          <w:szCs w:val="28"/>
        </w:rPr>
        <w:t>;</w:t>
      </w:r>
    </w:p>
    <w:p w:rsidR="00A21229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B775B">
        <w:rPr>
          <w:noProof/>
          <w:sz w:val="28"/>
          <w:szCs w:val="28"/>
        </w:rPr>
        <w:t>отсутствие достаточного количества лиц, непосредственно задействованных в исполнении общественно полезной услуги (в том числе работников некоммерческой организации - исполнителя общественно полезных услуг и работников, привлеченных по договорам гражданско-правового характера)</w:t>
      </w:r>
      <w:r w:rsidR="00DC27C2" w:rsidRPr="003B775B">
        <w:rPr>
          <w:noProof/>
          <w:sz w:val="28"/>
          <w:szCs w:val="28"/>
        </w:rPr>
        <w:t>;</w:t>
      </w:r>
    </w:p>
    <w:p w:rsidR="00BC0BB2" w:rsidRPr="00BC0BB2" w:rsidRDefault="00BC0BB2" w:rsidP="00BC0BB2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C0BB2">
        <w:rPr>
          <w:noProof/>
          <w:sz w:val="28"/>
          <w:szCs w:val="28"/>
        </w:rPr>
        <w:t>заявитель не оказывает услуги на территории более половины субъектов Российской Федерации в соответствии с пунктом 6 Правил принятия решения;</w:t>
      </w:r>
    </w:p>
    <w:p w:rsidR="00BC0BB2" w:rsidRPr="00BC0BB2" w:rsidRDefault="00BC0BB2" w:rsidP="00BC0BB2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C0BB2">
        <w:rPr>
          <w:noProof/>
          <w:sz w:val="28"/>
          <w:szCs w:val="28"/>
        </w:rPr>
        <w:t>не подтверждено получение финансовой поддержки за счет средств федерального бюджета в связи с оказанием организацией общественно полезных услуг в соответствии с пунктом 6 Правил принятия решения.</w:t>
      </w:r>
    </w:p>
    <w:p w:rsidR="00C955F6" w:rsidRPr="00F44701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F44701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F44701">
        <w:rPr>
          <w:b/>
          <w:bCs/>
          <w:sz w:val="28"/>
          <w:szCs w:val="28"/>
          <w:lang w:eastAsia="ru-RU"/>
        </w:rPr>
        <w:t>Услуги</w:t>
      </w:r>
      <w:r w:rsidRPr="00F44701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F44701" w:rsidRDefault="000469B4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F44701">
        <w:rPr>
          <w:sz w:val="28"/>
          <w:szCs w:val="28"/>
          <w:lang w:eastAsia="ru-RU"/>
        </w:rPr>
        <w:t>.</w:t>
      </w:r>
    </w:p>
    <w:p w:rsidR="00C955F6" w:rsidRPr="00F44701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>Максимальный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срок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ожидания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в</w:t>
      </w:r>
      <w:r w:rsidRPr="003B775B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очере</w:t>
      </w:r>
      <w:r w:rsidR="00D22E92" w:rsidRPr="00F44701">
        <w:rPr>
          <w:b/>
          <w:bCs/>
          <w:sz w:val="28"/>
          <w:szCs w:val="28"/>
          <w:lang w:eastAsia="ru-RU"/>
        </w:rPr>
        <w:t>ди</w:t>
      </w:r>
      <w:r w:rsidR="00D22E92" w:rsidRPr="003B775B">
        <w:rPr>
          <w:b/>
          <w:bCs/>
          <w:sz w:val="28"/>
          <w:szCs w:val="28"/>
          <w:lang w:eastAsia="ru-RU"/>
        </w:rPr>
        <w:t xml:space="preserve"> </w:t>
      </w:r>
      <w:r w:rsidR="00D22E92" w:rsidRPr="00F44701">
        <w:rPr>
          <w:b/>
          <w:bCs/>
          <w:sz w:val="28"/>
          <w:szCs w:val="28"/>
          <w:lang w:eastAsia="ru-RU"/>
        </w:rPr>
        <w:t>при</w:t>
      </w:r>
      <w:r w:rsidR="00D22E92" w:rsidRPr="003B775B">
        <w:rPr>
          <w:b/>
          <w:bCs/>
          <w:sz w:val="28"/>
          <w:szCs w:val="28"/>
          <w:lang w:eastAsia="ru-RU"/>
        </w:rPr>
        <w:t xml:space="preserve"> </w:t>
      </w:r>
      <w:r w:rsidR="00D22E92" w:rsidRPr="00F44701">
        <w:rPr>
          <w:b/>
          <w:bCs/>
          <w:sz w:val="28"/>
          <w:szCs w:val="28"/>
          <w:lang w:eastAsia="ru-RU"/>
        </w:rPr>
        <w:t>подаче</w:t>
      </w:r>
      <w:r w:rsidR="00D22E92" w:rsidRPr="003B775B">
        <w:rPr>
          <w:b/>
          <w:bCs/>
          <w:sz w:val="28"/>
          <w:szCs w:val="28"/>
          <w:lang w:eastAsia="ru-RU"/>
        </w:rPr>
        <w:t xml:space="preserve"> </w:t>
      </w:r>
      <w:r w:rsidR="00D22E92" w:rsidRPr="00F44701">
        <w:rPr>
          <w:b/>
          <w:bCs/>
          <w:sz w:val="28"/>
          <w:szCs w:val="28"/>
          <w:lang w:eastAsia="ru-RU"/>
        </w:rPr>
        <w:t>заявителем</w:t>
      </w:r>
      <w:r w:rsidR="00EA6747" w:rsidRPr="003B775B">
        <w:rPr>
          <w:b/>
          <w:bCs/>
          <w:sz w:val="28"/>
          <w:szCs w:val="28"/>
          <w:lang w:eastAsia="ru-RU"/>
        </w:rPr>
        <w:t xml:space="preserve"> </w:t>
      </w:r>
      <w:r w:rsidR="00FC4E62">
        <w:rPr>
          <w:b/>
          <w:bCs/>
          <w:sz w:val="28"/>
          <w:szCs w:val="28"/>
          <w:lang w:eastAsia="ru-RU"/>
        </w:rPr>
        <w:br/>
      </w:r>
      <w:r w:rsidR="0097748E" w:rsidRPr="00F44701">
        <w:rPr>
          <w:b/>
          <w:noProof/>
          <w:sz w:val="28"/>
          <w:szCs w:val="28"/>
        </w:rPr>
        <w:t>запроса</w:t>
      </w:r>
      <w:r w:rsidRPr="00F44701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F44701">
        <w:rPr>
          <w:b/>
          <w:bCs/>
          <w:sz w:val="28"/>
          <w:szCs w:val="28"/>
          <w:lang w:eastAsia="ru-RU"/>
        </w:rPr>
        <w:t>Услуги</w:t>
      </w:r>
    </w:p>
    <w:p w:rsidR="001A7B3A" w:rsidRPr="00F44701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  <w:lang w:eastAsia="ru-RU"/>
        </w:rPr>
        <w:t>Максимальный</w:t>
      </w:r>
      <w:r w:rsidRPr="003B775B">
        <w:rPr>
          <w:sz w:val="28"/>
          <w:szCs w:val="28"/>
          <w:lang w:eastAsia="ru-RU"/>
        </w:rPr>
        <w:t xml:space="preserve"> </w:t>
      </w:r>
      <w:r w:rsidRPr="00F44701">
        <w:rPr>
          <w:sz w:val="28"/>
          <w:szCs w:val="28"/>
          <w:lang w:eastAsia="ru-RU"/>
        </w:rPr>
        <w:t>срок</w:t>
      </w:r>
      <w:r w:rsidRPr="003B775B">
        <w:rPr>
          <w:sz w:val="28"/>
          <w:szCs w:val="28"/>
          <w:lang w:eastAsia="ru-RU"/>
        </w:rPr>
        <w:t xml:space="preserve"> </w:t>
      </w:r>
      <w:r w:rsidRPr="00F44701">
        <w:rPr>
          <w:sz w:val="28"/>
          <w:szCs w:val="28"/>
          <w:lang w:eastAsia="ru-RU"/>
        </w:rPr>
        <w:t>ожидания</w:t>
      </w:r>
      <w:r w:rsidRPr="003B775B">
        <w:rPr>
          <w:sz w:val="28"/>
          <w:szCs w:val="28"/>
          <w:lang w:eastAsia="ru-RU"/>
        </w:rPr>
        <w:t xml:space="preserve"> </w:t>
      </w:r>
      <w:r w:rsidRPr="00F44701">
        <w:rPr>
          <w:sz w:val="28"/>
          <w:szCs w:val="28"/>
          <w:lang w:eastAsia="ru-RU"/>
        </w:rPr>
        <w:t>в</w:t>
      </w:r>
      <w:r w:rsidRPr="003B775B">
        <w:rPr>
          <w:sz w:val="28"/>
          <w:szCs w:val="28"/>
          <w:lang w:eastAsia="ru-RU"/>
        </w:rPr>
        <w:t xml:space="preserve"> </w:t>
      </w:r>
      <w:r w:rsidRPr="00F44701">
        <w:rPr>
          <w:sz w:val="28"/>
          <w:szCs w:val="28"/>
          <w:lang w:eastAsia="ru-RU"/>
        </w:rPr>
        <w:t>очереди</w:t>
      </w:r>
      <w:r w:rsidRPr="003B775B">
        <w:rPr>
          <w:sz w:val="28"/>
          <w:szCs w:val="28"/>
          <w:lang w:eastAsia="ru-RU"/>
        </w:rPr>
        <w:t xml:space="preserve"> </w:t>
      </w:r>
      <w:r w:rsidRPr="00F44701">
        <w:rPr>
          <w:sz w:val="28"/>
          <w:szCs w:val="28"/>
          <w:lang w:eastAsia="ru-RU"/>
        </w:rPr>
        <w:t>при</w:t>
      </w:r>
      <w:r w:rsidRPr="003B775B">
        <w:rPr>
          <w:sz w:val="28"/>
          <w:szCs w:val="28"/>
          <w:lang w:eastAsia="ru-RU"/>
        </w:rPr>
        <w:t xml:space="preserve"> </w:t>
      </w:r>
      <w:r w:rsidRPr="00F44701">
        <w:rPr>
          <w:sz w:val="28"/>
          <w:szCs w:val="28"/>
          <w:lang w:eastAsia="ru-RU"/>
        </w:rPr>
        <w:t>подаче</w:t>
      </w:r>
      <w:r w:rsidR="00E70AD9" w:rsidRPr="003B775B">
        <w:rPr>
          <w:sz w:val="28"/>
          <w:szCs w:val="28"/>
          <w:lang w:eastAsia="ru-RU"/>
        </w:rPr>
        <w:t xml:space="preserve"> </w:t>
      </w:r>
      <w:r w:rsidR="0060095D" w:rsidRPr="003B775B">
        <w:rPr>
          <w:noProof/>
          <w:sz w:val="28"/>
          <w:szCs w:val="28"/>
        </w:rPr>
        <w:t>запроса</w:t>
      </w:r>
      <w:r w:rsidR="0074438C" w:rsidRPr="003B775B">
        <w:rPr>
          <w:b/>
          <w:sz w:val="28"/>
          <w:szCs w:val="28"/>
        </w:rPr>
        <w:t xml:space="preserve"> </w:t>
      </w:r>
      <w:r w:rsidRPr="00F44701">
        <w:rPr>
          <w:sz w:val="28"/>
          <w:szCs w:val="28"/>
          <w:lang w:eastAsia="ru-RU"/>
        </w:rPr>
        <w:t>составляет</w:t>
      </w:r>
      <w:r w:rsidRPr="003B775B">
        <w:rPr>
          <w:sz w:val="28"/>
          <w:szCs w:val="28"/>
          <w:lang w:eastAsia="ru-RU"/>
        </w:rPr>
        <w:t xml:space="preserve"> 15 </w:t>
      </w:r>
      <w:r w:rsidRPr="00F44701">
        <w:rPr>
          <w:sz w:val="28"/>
          <w:szCs w:val="28"/>
          <w:lang w:eastAsia="ru-RU"/>
        </w:rPr>
        <w:t>минут</w:t>
      </w:r>
      <w:r w:rsidRPr="003B775B">
        <w:rPr>
          <w:sz w:val="28"/>
          <w:szCs w:val="28"/>
          <w:lang w:eastAsia="ru-RU"/>
        </w:rPr>
        <w:t>.</w:t>
      </w:r>
      <w:r w:rsidR="00385B24" w:rsidRPr="00F44701">
        <w:rPr>
          <w:sz w:val="28"/>
          <w:szCs w:val="28"/>
          <w:lang w:eastAsia="ru-RU"/>
        </w:rPr>
        <w:t xml:space="preserve"> </w:t>
      </w:r>
    </w:p>
    <w:p w:rsidR="00C955F6" w:rsidRPr="00F44701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  <w:lang w:eastAsia="ru-RU"/>
        </w:rPr>
        <w:t>Максимальный срок ожидания в оч</w:t>
      </w:r>
      <w:r w:rsidR="001A7B3A" w:rsidRPr="00F44701">
        <w:rPr>
          <w:sz w:val="28"/>
          <w:szCs w:val="28"/>
          <w:lang w:eastAsia="ru-RU"/>
        </w:rPr>
        <w:t>ереди при получении результата</w:t>
      </w:r>
      <w:r w:rsidRPr="00F44701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BC0BB2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>Срок</w:t>
      </w:r>
      <w:r w:rsidRPr="00BC0BB2">
        <w:rPr>
          <w:b/>
          <w:bCs/>
          <w:sz w:val="28"/>
          <w:szCs w:val="28"/>
          <w:lang w:eastAsia="ru-RU"/>
        </w:rPr>
        <w:t xml:space="preserve"> </w:t>
      </w:r>
      <w:r w:rsidRPr="00F44701">
        <w:rPr>
          <w:b/>
          <w:bCs/>
          <w:sz w:val="28"/>
          <w:szCs w:val="28"/>
          <w:lang w:eastAsia="ru-RU"/>
        </w:rPr>
        <w:t>регистрации</w:t>
      </w:r>
      <w:r w:rsidR="005F25C5" w:rsidRPr="00BC0BB2">
        <w:rPr>
          <w:b/>
          <w:bCs/>
          <w:sz w:val="28"/>
          <w:szCs w:val="28"/>
          <w:lang w:eastAsia="ru-RU"/>
        </w:rPr>
        <w:t xml:space="preserve"> </w:t>
      </w:r>
      <w:r w:rsidR="00D36F2C" w:rsidRPr="00BC0BB2">
        <w:rPr>
          <w:b/>
          <w:noProof/>
          <w:sz w:val="28"/>
          <w:szCs w:val="28"/>
        </w:rPr>
        <w:t>запроса</w:t>
      </w:r>
    </w:p>
    <w:p w:rsidR="00BC0BB2" w:rsidRPr="00BC0BB2" w:rsidRDefault="00BC0BB2" w:rsidP="00BC0BB2">
      <w:pPr>
        <w:keepNext/>
        <w:keepLines/>
        <w:numPr>
          <w:ilvl w:val="0"/>
          <w:numId w:val="33"/>
        </w:numPr>
        <w:tabs>
          <w:tab w:val="num" w:pos="1276"/>
        </w:tabs>
        <w:spacing w:before="480" w:after="240"/>
        <w:ind w:firstLine="709"/>
        <w:contextualSpacing/>
        <w:jc w:val="both"/>
        <w:outlineLvl w:val="1"/>
        <w:rPr>
          <w:b/>
          <w:bCs/>
          <w:sz w:val="28"/>
          <w:szCs w:val="28"/>
          <w:lang w:eastAsia="ru-RU"/>
        </w:rPr>
      </w:pPr>
      <w:r w:rsidRPr="00BC0BB2">
        <w:rPr>
          <w:sz w:val="28"/>
          <w:szCs w:val="28"/>
          <w:lang w:eastAsia="ru-RU"/>
        </w:rPr>
        <w:t>Срок регистрации запроса и документов, необходимых для предоставления Услуги, составляет 1 рабочий день со дня поступления в Орган власти запроса и документов, необходимых для предоставления Услуги.</w:t>
      </w:r>
    </w:p>
    <w:p w:rsidR="00C955F6" w:rsidRPr="00BC0BB2" w:rsidRDefault="00C955F6" w:rsidP="00BC0BB2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BC0BB2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BC0BB2">
        <w:rPr>
          <w:b/>
          <w:bCs/>
          <w:sz w:val="28"/>
          <w:szCs w:val="28"/>
          <w:lang w:eastAsia="ru-RU"/>
        </w:rPr>
        <w:t>Услуга</w:t>
      </w:r>
    </w:p>
    <w:p w:rsidR="00C468A2" w:rsidRPr="00F44701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в целях обеспечения доступности Услуги для инвалидов обеспечиваются условия для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обеспечено надлежащее размещение оборудования и носителей информации, необходимых для обеспечения беспрепятственного доступа к объектам (зданиям, помещениям), где предоставляется Услуга (в том числе для лиц с ограниченными возможностями)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обеспечен допуск сурдопереводчика и тифлосурдопереводчика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noProof/>
          <w:sz w:val="28"/>
          <w:szCs w:val="28"/>
          <w:lang w:val="en-US"/>
        </w:rPr>
        <w:t>обеспечен допуск собаки-проводника</w:t>
      </w:r>
      <w:r w:rsidR="00E810A8" w:rsidRPr="00F44701">
        <w:rPr>
          <w:sz w:val="28"/>
          <w:szCs w:val="28"/>
          <w:lang w:val="en-US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звуковая, зрительная, а также графическая информация, касающаяся предоставления Услуги, дублируется знаками, выполненными рельефно-точечным шрифтом Брайля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обеспечено сопровождение инвалидов, имеющих стойкие расстройства функций зрения и самостоятельного передвижения, и оказание им помощи в помещениях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 xml:space="preserve">обеспечено оказание помощи в преодолении барьеров, мешающих получению </w:t>
      </w:r>
      <w:r w:rsidRPr="00F44701">
        <w:rPr>
          <w:noProof/>
          <w:sz w:val="28"/>
          <w:szCs w:val="28"/>
          <w:lang w:val="en-US"/>
        </w:rPr>
        <w:t>Услуги</w:t>
      </w:r>
      <w:r w:rsidR="00E810A8" w:rsidRPr="00F44701">
        <w:rPr>
          <w:sz w:val="28"/>
          <w:szCs w:val="28"/>
          <w:lang w:val="en-US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Услуги, либо, когда это возможно, ее предоставление обеспечивается по месту жительства инвалида или в дистанционном режиме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обеспечена возможность самостоятельного передвижения по территории, на которой расположено помещение, а также входа в помещение и выхода из него, посадки в транспортное средство и высадки из него, в том числе с использованием кресла-коляски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центральный вход в здание, в котором расположено Учреждение, оборудован информационной табличкой (вывеской), содержащей информации о наименовании Учреждения, месте его нахождения и графике работы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информационные стенды с образцами заполнения и перечнем документов, необходимых для предоставления Услуги, размещаются на доступных для просмотра заявителями площадях</w:t>
      </w:r>
      <w:r w:rsidR="00E810A8" w:rsidRPr="003B775B">
        <w:rPr>
          <w:sz w:val="28"/>
          <w:szCs w:val="28"/>
        </w:rPr>
        <w:t>;</w:t>
      </w:r>
    </w:p>
    <w:p w:rsidR="00C955F6" w:rsidRPr="00F4470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вход в помещение, в котором осуществляется прием граждан по вопросам предоставления Услуги, обеспечен свободным доступом заявителей, оборудован удобной лестницей с поручнями, широкими проходами, а также пандусами для передвижения кресел-колясок</w:t>
      </w:r>
      <w:r w:rsidR="00E810A8" w:rsidRPr="003B775B">
        <w:rPr>
          <w:sz w:val="28"/>
          <w:szCs w:val="28"/>
        </w:rPr>
        <w:t>.</w:t>
      </w:r>
    </w:p>
    <w:p w:rsidR="00C955F6" w:rsidRPr="00F44701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>По</w:t>
      </w:r>
      <w:r w:rsidR="0094638C" w:rsidRPr="00F44701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F44701">
        <w:rPr>
          <w:b/>
          <w:bCs/>
          <w:sz w:val="28"/>
          <w:szCs w:val="28"/>
          <w:lang w:eastAsia="ru-RU"/>
        </w:rPr>
        <w:t>слуги</w:t>
      </w:r>
    </w:p>
    <w:p w:rsidR="00C955F6" w:rsidRPr="00F44701" w:rsidRDefault="00C955F6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44701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F44701">
        <w:rPr>
          <w:rFonts w:eastAsia="Calibri"/>
          <w:sz w:val="28"/>
          <w:szCs w:val="28"/>
        </w:rPr>
        <w:t xml:space="preserve"> </w:t>
      </w:r>
    </w:p>
    <w:p w:rsidR="000E03BF" w:rsidRPr="003B775B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наличие исчерпывающей информации о способах, порядке и сроках предоставления Услуги на информационных стендах в местах предоставления государственных услуг, на сайте Органа власти и на Едином портале</w:t>
      </w:r>
      <w:r w:rsidR="000E03BF" w:rsidRPr="003B775B">
        <w:rPr>
          <w:sz w:val="28"/>
          <w:szCs w:val="28"/>
        </w:rPr>
        <w:t>;</w:t>
      </w:r>
      <w:r w:rsidR="00936BEC" w:rsidRPr="00F44701">
        <w:rPr>
          <w:rFonts w:eastAsia="Calibri"/>
          <w:sz w:val="28"/>
          <w:szCs w:val="28"/>
        </w:rPr>
        <w:t xml:space="preserve"> </w:t>
      </w:r>
    </w:p>
    <w:p w:rsidR="000E03BF" w:rsidRPr="003B775B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расположение помещений, предназначенных для предоставления Услуги, в зоне доступности к основным транспортным магистралям, в пределах пешеходной доступности для граждан</w:t>
      </w:r>
      <w:r w:rsidR="000E03BF" w:rsidRPr="003B775B">
        <w:rPr>
          <w:sz w:val="28"/>
          <w:szCs w:val="28"/>
        </w:rPr>
        <w:t>;</w:t>
      </w:r>
      <w:r w:rsidR="00936BEC" w:rsidRPr="00F44701">
        <w:rPr>
          <w:rFonts w:eastAsia="Calibri"/>
          <w:sz w:val="28"/>
          <w:szCs w:val="28"/>
        </w:rPr>
        <w:t xml:space="preserve"> </w:t>
      </w:r>
    </w:p>
    <w:p w:rsidR="000E03BF" w:rsidRPr="003B775B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наличие необходимого и достаточного количества специалистов, а также помещений, в которых осуществляется предоставление государственной услуги, в целях соблюдения установленных Административным регламентом сроков предоставления государственной услуги</w:t>
      </w:r>
      <w:r w:rsidR="000E03BF" w:rsidRPr="003B775B">
        <w:rPr>
          <w:sz w:val="28"/>
          <w:szCs w:val="28"/>
        </w:rPr>
        <w:t>.</w:t>
      </w:r>
    </w:p>
    <w:p w:rsidR="00C955F6" w:rsidRPr="00F44701" w:rsidRDefault="00C955F6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:rsidR="000E03BF" w:rsidRPr="003B775B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предоставление Услуги в соответствии с вариантом предоставления Услуги</w:t>
      </w:r>
      <w:r w:rsidR="000E03BF" w:rsidRPr="003B775B">
        <w:rPr>
          <w:sz w:val="28"/>
          <w:szCs w:val="28"/>
        </w:rPr>
        <w:t>;</w:t>
      </w:r>
    </w:p>
    <w:p w:rsidR="000E03BF" w:rsidRPr="003B775B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отсутствие нарушений сроков в процессе предоставления Услуги</w:t>
      </w:r>
      <w:r w:rsidR="000E03BF" w:rsidRPr="003B775B">
        <w:rPr>
          <w:sz w:val="28"/>
          <w:szCs w:val="28"/>
        </w:rPr>
        <w:t>;</w:t>
      </w:r>
    </w:p>
    <w:p w:rsidR="000E03BF" w:rsidRPr="003B775B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отсутствие очередей при приеме или получении документов заявителями</w:t>
      </w:r>
      <w:r w:rsidR="000E03BF" w:rsidRPr="003B775B">
        <w:rPr>
          <w:sz w:val="28"/>
          <w:szCs w:val="28"/>
        </w:rPr>
        <w:t>;</w:t>
      </w:r>
    </w:p>
    <w:p w:rsidR="000E03BF" w:rsidRPr="003B775B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B775B">
        <w:rPr>
          <w:noProof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</w:t>
      </w:r>
      <w:r w:rsidR="000E03BF" w:rsidRPr="003B775B">
        <w:rPr>
          <w:sz w:val="28"/>
          <w:szCs w:val="28"/>
        </w:rPr>
        <w:t>.</w:t>
      </w:r>
    </w:p>
    <w:p w:rsidR="00CC7DDA" w:rsidRPr="00F44701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44701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F44701" w:rsidRDefault="00CC7DDA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44701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Default="00CC7DDA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4701">
        <w:rPr>
          <w:sz w:val="28"/>
          <w:szCs w:val="28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0071B8" w:rsidRDefault="000071B8" w:rsidP="000071B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0071B8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D8139E" w:rsidRPr="00D8139E" w:rsidRDefault="00D8139E" w:rsidP="00D8139E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8139E">
        <w:rPr>
          <w:b/>
          <w:bCs/>
          <w:sz w:val="28"/>
          <w:szCs w:val="28"/>
          <w:lang w:eastAsia="ru-RU"/>
        </w:rPr>
        <w:t xml:space="preserve">Информация о месте нахождения и графике работы </w:t>
      </w:r>
      <w:r w:rsidR="00FC4E62">
        <w:rPr>
          <w:b/>
          <w:bCs/>
          <w:sz w:val="28"/>
          <w:szCs w:val="28"/>
          <w:lang w:eastAsia="ru-RU"/>
        </w:rPr>
        <w:t>М</w:t>
      </w:r>
      <w:r w:rsidRPr="00D8139E">
        <w:rPr>
          <w:b/>
          <w:bCs/>
          <w:sz w:val="28"/>
          <w:szCs w:val="28"/>
          <w:lang w:eastAsia="ru-RU"/>
        </w:rPr>
        <w:t xml:space="preserve">интруда </w:t>
      </w:r>
      <w:r w:rsidR="00FC4E62">
        <w:rPr>
          <w:b/>
          <w:bCs/>
          <w:sz w:val="28"/>
          <w:szCs w:val="28"/>
          <w:lang w:eastAsia="ru-RU"/>
        </w:rPr>
        <w:t>Р</w:t>
      </w:r>
      <w:r w:rsidRPr="00D8139E">
        <w:rPr>
          <w:b/>
          <w:bCs/>
          <w:sz w:val="28"/>
          <w:szCs w:val="28"/>
          <w:lang w:eastAsia="ru-RU"/>
        </w:rPr>
        <w:t>оссии</w:t>
      </w:r>
    </w:p>
    <w:p w:rsidR="00D8139E" w:rsidRPr="00D8139E" w:rsidRDefault="00D8139E" w:rsidP="00FC0C2B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D8139E">
        <w:rPr>
          <w:sz w:val="28"/>
          <w:szCs w:val="28"/>
        </w:rPr>
        <w:t>Место нахождения Министерства труда и социальной защиты Российской Федерации: 127994, г. Москва, ул. Ильинка, д. 21.</w:t>
      </w:r>
    </w:p>
    <w:p w:rsidR="00D8139E" w:rsidRPr="00D8139E" w:rsidRDefault="00D8139E" w:rsidP="00FC0C2B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8139E">
        <w:rPr>
          <w:sz w:val="28"/>
          <w:szCs w:val="28"/>
          <w:lang w:eastAsia="ru-RU"/>
        </w:rPr>
        <w:t>График (режим) работы Министерства труда и социальной защиты Российской Федерации:</w:t>
      </w:r>
    </w:p>
    <w:p w:rsidR="00D8139E" w:rsidRPr="00D8139E" w:rsidRDefault="00D8139E" w:rsidP="00D8139E">
      <w:pPr>
        <w:tabs>
          <w:tab w:val="num" w:pos="1276"/>
        </w:tabs>
        <w:ind w:firstLine="1276"/>
        <w:contextualSpacing/>
        <w:jc w:val="both"/>
        <w:rPr>
          <w:sz w:val="28"/>
          <w:szCs w:val="28"/>
          <w:lang w:eastAsia="ru-RU"/>
        </w:rPr>
      </w:pPr>
      <w:r w:rsidRPr="00D8139E">
        <w:rPr>
          <w:sz w:val="28"/>
          <w:szCs w:val="28"/>
          <w:lang w:eastAsia="ru-RU"/>
        </w:rPr>
        <w:t>понедельник, вторник, среда, четверг - с 9.00 до 18.00;</w:t>
      </w:r>
    </w:p>
    <w:p w:rsidR="00D8139E" w:rsidRPr="00D8139E" w:rsidRDefault="00D8139E" w:rsidP="00D8139E">
      <w:pPr>
        <w:tabs>
          <w:tab w:val="num" w:pos="1276"/>
        </w:tabs>
        <w:ind w:firstLine="1276"/>
        <w:contextualSpacing/>
        <w:jc w:val="both"/>
        <w:rPr>
          <w:sz w:val="28"/>
          <w:szCs w:val="28"/>
          <w:lang w:eastAsia="ru-RU"/>
        </w:rPr>
      </w:pPr>
      <w:r w:rsidRPr="00D8139E">
        <w:rPr>
          <w:sz w:val="28"/>
          <w:szCs w:val="28"/>
          <w:lang w:eastAsia="ru-RU"/>
        </w:rPr>
        <w:t>пятница - с 9.00 до 16.45;</w:t>
      </w:r>
    </w:p>
    <w:p w:rsidR="00D8139E" w:rsidRPr="00D8139E" w:rsidRDefault="00D8139E" w:rsidP="00D8139E">
      <w:pPr>
        <w:tabs>
          <w:tab w:val="num" w:pos="1276"/>
        </w:tabs>
        <w:ind w:firstLine="1276"/>
        <w:contextualSpacing/>
        <w:jc w:val="both"/>
        <w:rPr>
          <w:sz w:val="28"/>
          <w:szCs w:val="28"/>
          <w:lang w:eastAsia="ru-RU"/>
        </w:rPr>
      </w:pPr>
      <w:r w:rsidRPr="00D8139E">
        <w:rPr>
          <w:sz w:val="28"/>
          <w:szCs w:val="28"/>
          <w:lang w:eastAsia="ru-RU"/>
        </w:rPr>
        <w:t>обеденный перерыв - с 12.00 до 12.45.</w:t>
      </w:r>
    </w:p>
    <w:p w:rsidR="00D8139E" w:rsidRPr="00D8139E" w:rsidRDefault="00D8139E" w:rsidP="00FC0C2B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8139E">
        <w:rPr>
          <w:sz w:val="28"/>
          <w:szCs w:val="28"/>
          <w:lang w:eastAsia="ru-RU"/>
        </w:rPr>
        <w:t>График (режим) работы экспедиции Министерства труда и социальной защиты Российской Федерации для приема письменных обращений:</w:t>
      </w:r>
    </w:p>
    <w:p w:rsidR="00D8139E" w:rsidRPr="00D8139E" w:rsidRDefault="00D8139E" w:rsidP="00D8139E">
      <w:pPr>
        <w:tabs>
          <w:tab w:val="num" w:pos="1276"/>
        </w:tabs>
        <w:ind w:firstLine="1276"/>
        <w:contextualSpacing/>
        <w:jc w:val="both"/>
        <w:rPr>
          <w:sz w:val="28"/>
          <w:szCs w:val="28"/>
          <w:lang w:eastAsia="ru-RU"/>
        </w:rPr>
      </w:pPr>
      <w:r w:rsidRPr="00D8139E">
        <w:rPr>
          <w:sz w:val="28"/>
          <w:szCs w:val="28"/>
          <w:lang w:eastAsia="ru-RU"/>
        </w:rPr>
        <w:t>понедельник, вторник, среда, четверг - с 9.00 до 18.00;</w:t>
      </w:r>
    </w:p>
    <w:p w:rsidR="00D8139E" w:rsidRPr="00D8139E" w:rsidRDefault="00D8139E" w:rsidP="00D8139E">
      <w:pPr>
        <w:tabs>
          <w:tab w:val="num" w:pos="1276"/>
        </w:tabs>
        <w:ind w:firstLine="1276"/>
        <w:contextualSpacing/>
        <w:jc w:val="both"/>
        <w:rPr>
          <w:sz w:val="28"/>
          <w:szCs w:val="28"/>
          <w:lang w:eastAsia="ru-RU"/>
        </w:rPr>
      </w:pPr>
      <w:r w:rsidRPr="00D8139E">
        <w:rPr>
          <w:sz w:val="28"/>
          <w:szCs w:val="28"/>
          <w:lang w:eastAsia="ru-RU"/>
        </w:rPr>
        <w:t>пятница - с 9.00 до 16.45;</w:t>
      </w:r>
    </w:p>
    <w:p w:rsidR="00D8139E" w:rsidRPr="00D8139E" w:rsidRDefault="00D8139E" w:rsidP="00D8139E">
      <w:pPr>
        <w:tabs>
          <w:tab w:val="num" w:pos="1276"/>
        </w:tabs>
        <w:ind w:firstLine="1276"/>
        <w:contextualSpacing/>
        <w:jc w:val="both"/>
        <w:rPr>
          <w:sz w:val="28"/>
          <w:szCs w:val="28"/>
          <w:lang w:eastAsia="ru-RU"/>
        </w:rPr>
      </w:pPr>
      <w:r w:rsidRPr="00D8139E">
        <w:rPr>
          <w:sz w:val="28"/>
          <w:szCs w:val="28"/>
          <w:lang w:eastAsia="ru-RU"/>
        </w:rPr>
        <w:t>обеденный перерыв - с 12.15 до 13.00.</w:t>
      </w:r>
    </w:p>
    <w:p w:rsidR="00FC4E62" w:rsidRPr="00FC4E62" w:rsidRDefault="00FC4E62" w:rsidP="00FC4E62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C4E62">
        <w:rPr>
          <w:b/>
          <w:bCs/>
          <w:sz w:val="28"/>
          <w:szCs w:val="28"/>
          <w:lang w:eastAsia="ru-RU"/>
        </w:rPr>
        <w:t>Справочные телефоны структурн</w:t>
      </w:r>
      <w:r>
        <w:rPr>
          <w:b/>
          <w:bCs/>
          <w:sz w:val="28"/>
          <w:szCs w:val="28"/>
          <w:lang w:eastAsia="ru-RU"/>
        </w:rPr>
        <w:t>ых</w:t>
      </w:r>
      <w:r w:rsidRPr="00FC4E62">
        <w:rPr>
          <w:b/>
          <w:bCs/>
          <w:sz w:val="28"/>
          <w:szCs w:val="28"/>
          <w:lang w:eastAsia="ru-RU"/>
        </w:rPr>
        <w:t xml:space="preserve"> подразделени</w:t>
      </w:r>
      <w:r>
        <w:rPr>
          <w:b/>
          <w:bCs/>
          <w:sz w:val="28"/>
          <w:szCs w:val="28"/>
          <w:lang w:eastAsia="ru-RU"/>
        </w:rPr>
        <w:t>й</w:t>
      </w:r>
      <w:r w:rsidRPr="00FC4E62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</w:t>
      </w:r>
      <w:r w:rsidRPr="00FC4E62">
        <w:rPr>
          <w:b/>
          <w:bCs/>
          <w:sz w:val="28"/>
          <w:szCs w:val="28"/>
          <w:lang w:eastAsia="ru-RU"/>
        </w:rPr>
        <w:t>интруда</w:t>
      </w:r>
      <w:r>
        <w:rPr>
          <w:b/>
          <w:bCs/>
          <w:sz w:val="28"/>
          <w:szCs w:val="28"/>
          <w:lang w:eastAsia="ru-RU"/>
        </w:rPr>
        <w:t xml:space="preserve"> России</w:t>
      </w:r>
      <w:r w:rsidRPr="00FC4E62">
        <w:rPr>
          <w:b/>
          <w:bCs/>
          <w:sz w:val="28"/>
          <w:szCs w:val="28"/>
          <w:lang w:eastAsia="ru-RU"/>
        </w:rPr>
        <w:t>, предоставляющего государственную услугу</w:t>
      </w:r>
      <w:r>
        <w:rPr>
          <w:b/>
          <w:bCs/>
          <w:sz w:val="28"/>
          <w:szCs w:val="28"/>
          <w:lang w:eastAsia="ru-RU"/>
        </w:rPr>
        <w:t xml:space="preserve"> (п</w:t>
      </w:r>
      <w:r w:rsidRPr="00FC4E62">
        <w:rPr>
          <w:b/>
          <w:bCs/>
          <w:sz w:val="28"/>
          <w:szCs w:val="28"/>
          <w:lang w:eastAsia="ru-RU"/>
        </w:rPr>
        <w:t>о компетенции</w:t>
      </w:r>
      <w:r>
        <w:rPr>
          <w:b/>
          <w:bCs/>
          <w:sz w:val="28"/>
          <w:szCs w:val="28"/>
          <w:lang w:eastAsia="ru-RU"/>
        </w:rPr>
        <w:t>)</w:t>
      </w:r>
      <w:r w:rsidRPr="00FC4E62">
        <w:rPr>
          <w:b/>
          <w:bCs/>
          <w:sz w:val="28"/>
          <w:szCs w:val="28"/>
          <w:lang w:eastAsia="ru-RU"/>
        </w:rPr>
        <w:t>:</w:t>
      </w:r>
    </w:p>
    <w:p w:rsidR="00FC4E62" w:rsidRPr="00FC4E62" w:rsidRDefault="00FC4E62" w:rsidP="00FC4E62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4E62">
        <w:rPr>
          <w:sz w:val="28"/>
          <w:szCs w:val="28"/>
        </w:rPr>
        <w:t>Департамент социальной защиты и социального обслуживания: +7 (495) 587-88-89, доб. (120</w:t>
      </w:r>
      <w:r w:rsidR="00820A91">
        <w:rPr>
          <w:sz w:val="28"/>
          <w:szCs w:val="28"/>
        </w:rPr>
        <w:t>1</w:t>
      </w:r>
      <w:r w:rsidRPr="00FC4E62">
        <w:rPr>
          <w:sz w:val="28"/>
          <w:szCs w:val="28"/>
        </w:rPr>
        <w:t>);</w:t>
      </w:r>
    </w:p>
    <w:p w:rsidR="00FC4E62" w:rsidRPr="00FC4E62" w:rsidRDefault="00FC4E62" w:rsidP="00FC4E62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4E62">
        <w:rPr>
          <w:sz w:val="28"/>
          <w:szCs w:val="28"/>
        </w:rPr>
        <w:t>Департамент по делам инвалидов: +7 (495) 587-88-89, доб. (1301);</w:t>
      </w:r>
    </w:p>
    <w:p w:rsidR="00FC4E62" w:rsidRPr="00FC4E62" w:rsidRDefault="00FC4E62" w:rsidP="00FC4E62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4E62">
        <w:rPr>
          <w:sz w:val="28"/>
          <w:szCs w:val="28"/>
        </w:rPr>
        <w:t>Департамент занятости населения: +7 (495) 587-88-89, доб. (1601).</w:t>
      </w:r>
    </w:p>
    <w:p w:rsidR="00FC0C2B" w:rsidRDefault="00FC0C2B" w:rsidP="00D8139E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FC4E62" w:rsidRDefault="007F4A1D" w:rsidP="00D01C2B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hyperlink r:id="rId8" w:tgtFrame="_blank" w:history="1">
        <w:r w:rsidR="00D01C2B" w:rsidRPr="00D01C2B">
          <w:rPr>
            <w:rStyle w:val="af9"/>
            <w:color w:val="337AB7"/>
            <w:sz w:val="28"/>
            <w:szCs w:val="28"/>
            <w:shd w:val="clear" w:color="auto" w:fill="FFFFFF"/>
          </w:rPr>
          <w:t>Административный регламент предоставления Министерством труда и социальной защиты Российской Федерации государственной услуги по оценке качества оказания социально ориентированной некоммерческой организацией общественно полезных услуг</w:t>
        </w:r>
      </w:hyperlink>
    </w:p>
    <w:p w:rsidR="00D01C2B" w:rsidRDefault="00D01C2B" w:rsidP="00D01C2B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D01C2B" w:rsidRPr="00D01C2B" w:rsidRDefault="00D01C2B" w:rsidP="00D01C2B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</w:p>
    <w:sectPr w:rsidR="00D01C2B" w:rsidRPr="00D01C2B" w:rsidSect="004F6540">
      <w:headerReference w:type="default" r:id="rId9"/>
      <w:headerReference w:type="first" r:id="rId10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A1D" w:rsidRDefault="007F4A1D" w:rsidP="00B22E57">
      <w:r>
        <w:separator/>
      </w:r>
    </w:p>
  </w:endnote>
  <w:endnote w:type="continuationSeparator" w:id="0">
    <w:p w:rsidR="007F4A1D" w:rsidRDefault="007F4A1D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A1D" w:rsidRDefault="007F4A1D" w:rsidP="00B22E57">
      <w:r>
        <w:separator/>
      </w:r>
    </w:p>
  </w:footnote>
  <w:footnote w:type="continuationSeparator" w:id="0">
    <w:p w:rsidR="007F4A1D" w:rsidRDefault="007F4A1D" w:rsidP="00B22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510622"/>
      <w:docPartObj>
        <w:docPartGallery w:val="Page Numbers (Top of Page)"/>
        <w:docPartUnique/>
      </w:docPartObj>
    </w:sdtPr>
    <w:sdtEndPr/>
    <w:sdtContent>
      <w:p w:rsidR="003B775B" w:rsidRPr="004F6540" w:rsidRDefault="003B775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B52BAD">
          <w:rPr>
            <w:noProof/>
          </w:rPr>
          <w:t>10</w:t>
        </w:r>
        <w:r w:rsidRPr="004F6540">
          <w:fldChar w:fldCharType="end"/>
        </w:r>
      </w:p>
    </w:sdtContent>
  </w:sdt>
  <w:p w:rsidR="003B775B" w:rsidRDefault="003B775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75B" w:rsidRDefault="003B775B">
    <w:pPr>
      <w:pStyle w:val="ac"/>
      <w:jc w:val="center"/>
    </w:pPr>
  </w:p>
  <w:p w:rsidR="003B775B" w:rsidRDefault="003B775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28C"/>
    <w:multiLevelType w:val="hybridMultilevel"/>
    <w:tmpl w:val="8612C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C85919"/>
    <w:multiLevelType w:val="hybridMultilevel"/>
    <w:tmpl w:val="B4BE6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9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C93369A"/>
    <w:multiLevelType w:val="multilevel"/>
    <w:tmpl w:val="C6E2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6"/>
  </w:num>
  <w:num w:numId="4">
    <w:abstractNumId w:val="12"/>
  </w:num>
  <w:num w:numId="5">
    <w:abstractNumId w:val="18"/>
  </w:num>
  <w:num w:numId="6">
    <w:abstractNumId w:val="28"/>
  </w:num>
  <w:num w:numId="7">
    <w:abstractNumId w:val="11"/>
  </w:num>
  <w:num w:numId="8">
    <w:abstractNumId w:val="33"/>
  </w:num>
  <w:num w:numId="9">
    <w:abstractNumId w:val="30"/>
  </w:num>
  <w:num w:numId="10">
    <w:abstractNumId w:val="34"/>
  </w:num>
  <w:num w:numId="11">
    <w:abstractNumId w:val="14"/>
  </w:num>
  <w:num w:numId="12">
    <w:abstractNumId w:val="5"/>
  </w:num>
  <w:num w:numId="13">
    <w:abstractNumId w:val="2"/>
  </w:num>
  <w:num w:numId="14">
    <w:abstractNumId w:val="6"/>
  </w:num>
  <w:num w:numId="15">
    <w:abstractNumId w:val="15"/>
  </w:num>
  <w:num w:numId="16">
    <w:abstractNumId w:val="17"/>
  </w:num>
  <w:num w:numId="17">
    <w:abstractNumId w:val="24"/>
  </w:num>
  <w:num w:numId="18">
    <w:abstractNumId w:val="9"/>
  </w:num>
  <w:num w:numId="19">
    <w:abstractNumId w:val="23"/>
  </w:num>
  <w:num w:numId="20">
    <w:abstractNumId w:val="3"/>
  </w:num>
  <w:num w:numId="21">
    <w:abstractNumId w:val="35"/>
  </w:num>
  <w:num w:numId="22">
    <w:abstractNumId w:val="8"/>
  </w:num>
  <w:num w:numId="23">
    <w:abstractNumId w:val="21"/>
  </w:num>
  <w:num w:numId="24">
    <w:abstractNumId w:val="10"/>
  </w:num>
  <w:num w:numId="25">
    <w:abstractNumId w:val="1"/>
  </w:num>
  <w:num w:numId="26">
    <w:abstractNumId w:val="31"/>
  </w:num>
  <w:num w:numId="27">
    <w:abstractNumId w:val="4"/>
  </w:num>
  <w:num w:numId="28">
    <w:abstractNumId w:val="32"/>
  </w:num>
  <w:num w:numId="29">
    <w:abstractNumId w:val="26"/>
  </w:num>
  <w:num w:numId="30">
    <w:abstractNumId w:val="19"/>
  </w:num>
  <w:num w:numId="31">
    <w:abstractNumId w:val="13"/>
  </w:num>
  <w:num w:numId="32">
    <w:abstractNumId w:val="20"/>
  </w:num>
  <w:num w:numId="33">
    <w:abstractNumId w:val="27"/>
  </w:num>
  <w:num w:numId="34">
    <w:abstractNumId w:val="0"/>
  </w:num>
  <w:num w:numId="35">
    <w:abstractNumId w:val="22"/>
  </w:num>
  <w:num w:numId="3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1B8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992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DD9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1FFE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5A7D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634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75B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0FA7"/>
    <w:rsid w:val="003F16A0"/>
    <w:rsid w:val="003F184C"/>
    <w:rsid w:val="003F1935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45"/>
    <w:rsid w:val="004027A9"/>
    <w:rsid w:val="00402E14"/>
    <w:rsid w:val="00403B1F"/>
    <w:rsid w:val="00403E31"/>
    <w:rsid w:val="00404417"/>
    <w:rsid w:val="004059F0"/>
    <w:rsid w:val="0040773D"/>
    <w:rsid w:val="00410415"/>
    <w:rsid w:val="00410A3D"/>
    <w:rsid w:val="00410AC6"/>
    <w:rsid w:val="00410C07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2E3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A29"/>
    <w:rsid w:val="005A64CE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2A34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103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203F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6CD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332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B8D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4A1D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3AA"/>
    <w:rsid w:val="008077C8"/>
    <w:rsid w:val="00807E17"/>
    <w:rsid w:val="00810252"/>
    <w:rsid w:val="00810476"/>
    <w:rsid w:val="008107BD"/>
    <w:rsid w:val="00810937"/>
    <w:rsid w:val="00810AA2"/>
    <w:rsid w:val="00810B49"/>
    <w:rsid w:val="008110C6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8AF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9AC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4BA2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BAA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8CA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4C3F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BD8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BAD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73D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0BB2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9D8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6F3D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A8"/>
    <w:rsid w:val="00C83B10"/>
    <w:rsid w:val="00C84231"/>
    <w:rsid w:val="00C844CF"/>
    <w:rsid w:val="00C844EC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4FF4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2B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39E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7E8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19A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19D2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0B9"/>
    <w:rsid w:val="00EF3229"/>
    <w:rsid w:val="00EF3739"/>
    <w:rsid w:val="00EF4BC6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701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3C5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2B"/>
    <w:rsid w:val="00FC0CFC"/>
    <w:rsid w:val="00FC19B7"/>
    <w:rsid w:val="00FC2876"/>
    <w:rsid w:val="00FC2DFE"/>
    <w:rsid w:val="00FC3028"/>
    <w:rsid w:val="00FC34E4"/>
    <w:rsid w:val="00FC4E62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link w:val="10"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styleId="afa">
    <w:name w:val="Normal (Web)"/>
    <w:basedOn w:val="a"/>
    <w:uiPriority w:val="99"/>
    <w:unhideWhenUsed/>
    <w:rsid w:val="009E68C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b">
    <w:name w:val="Strong"/>
    <w:basedOn w:val="a0"/>
    <w:uiPriority w:val="22"/>
    <w:qFormat/>
    <w:rsid w:val="009E68CA"/>
    <w:rPr>
      <w:b/>
      <w:bCs/>
    </w:rPr>
  </w:style>
  <w:style w:type="paragraph" w:customStyle="1" w:styleId="10">
    <w:name w:val="Знак сноски1"/>
    <w:basedOn w:val="a"/>
    <w:link w:val="af5"/>
    <w:rsid w:val="00ED19D2"/>
    <w:pPr>
      <w:spacing w:after="160" w:line="264" w:lineRule="auto"/>
    </w:pPr>
    <w:rPr>
      <w:rFonts w:asciiTheme="minorHAnsi" w:eastAsiaTheme="minorHAnsi" w:hAnsiTheme="minorHAnsi" w:cstheme="minorBidi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uploads/editor/62/26/%D0%90%D0%B4%D0%BC%20%D1%80%D0%B5%D0%B3%D0%BB%D0%B0%D0%BC%20_%D0%A1%D0%9E%D0%9D%D0%9A%D0%9E_%D0%B2%D1%82%D0%BE%D1%80%D0%B0%D1%8F%20%D0%B4%D0%BE%D1%80%D0%B0%D0%B1%D0%BE%D1%82%D0%BA%D0%B0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2E689-E42A-48CA-8234-D2EA1789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10</Pages>
  <Words>3290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Бондарев Андрей Викторович</cp:lastModifiedBy>
  <cp:revision>41</cp:revision>
  <dcterms:created xsi:type="dcterms:W3CDTF">2023-09-25T16:53:00Z</dcterms:created>
  <dcterms:modified xsi:type="dcterms:W3CDTF">2025-08-12T08:15:00Z</dcterms:modified>
</cp:coreProperties>
</file>